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Style w:val="Forte"/>
          <w:rFonts w:ascii="Arial" w:hAnsi="Arial" w:cs="Arial"/>
          <w:color w:val="232323"/>
          <w:sz w:val="22"/>
          <w:szCs w:val="20"/>
        </w:rPr>
        <w:t>PRORROGAÇÃO</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proofErr w:type="gramStart"/>
      <w:r w:rsidRPr="00477E49">
        <w:rPr>
          <w:rStyle w:val="Forte"/>
          <w:rFonts w:ascii="Arial" w:hAnsi="Arial" w:cs="Arial"/>
          <w:color w:val="232323"/>
          <w:sz w:val="22"/>
          <w:szCs w:val="20"/>
        </w:rPr>
        <w:t>CONVITE À</w:t>
      </w:r>
      <w:proofErr w:type="gramEnd"/>
      <w:r w:rsidRPr="00477E49">
        <w:rPr>
          <w:rStyle w:val="Forte"/>
          <w:rFonts w:ascii="Arial" w:hAnsi="Arial" w:cs="Arial"/>
          <w:color w:val="232323"/>
          <w:sz w:val="22"/>
          <w:szCs w:val="20"/>
        </w:rPr>
        <w:t xml:space="preserve"> APRESENTAÇÃO DE MANIFESTAÇÃO DE INTERESSE 004/2016</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Programa de Oportunidade e Direitos do Estado do Rio Grande do Sul</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Empréstimo nº: 3241/OC-BR</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Nome do Processo de Seleção: Seleção Baseada na Qualidade do Consultor – SQC – GN 2350-9 do Banco Interamericano de Desenvolvimento – BID</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 xml:space="preserve">Referência nº.3.2. </w:t>
      </w:r>
      <w:proofErr w:type="gramStart"/>
      <w:r w:rsidRPr="00477E49">
        <w:rPr>
          <w:rFonts w:ascii="Arial" w:hAnsi="Arial" w:cs="Arial"/>
          <w:color w:val="232323"/>
          <w:sz w:val="22"/>
          <w:szCs w:val="20"/>
        </w:rPr>
        <w:t>do</w:t>
      </w:r>
      <w:proofErr w:type="gramEnd"/>
      <w:r w:rsidRPr="00477E49">
        <w:rPr>
          <w:rFonts w:ascii="Arial" w:hAnsi="Arial" w:cs="Arial"/>
          <w:color w:val="232323"/>
          <w:sz w:val="22"/>
          <w:szCs w:val="20"/>
        </w:rPr>
        <w:t xml:space="preserve"> Plano de Aquisições</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A Secretaria da Justiça e dos Direitos Humanos do Rio Grande do Sul – SJDH/RS – publicou convite à apresentação de manifestação de interesse para contratação de consultoria para elaboração dos Projetos Executivos do Centro de Atendimento Socioeducativo (CASE) de Osório/RS.</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O prazo inicial para apresentar as manifestações de interesse era 10/05/2016 às 12h00 da manhã, horário de Brasília</w:t>
      </w:r>
      <w:r w:rsidRPr="00477E49">
        <w:rPr>
          <w:rStyle w:val="Forte"/>
          <w:rFonts w:ascii="Arial" w:hAnsi="Arial" w:cs="Arial"/>
          <w:color w:val="232323"/>
          <w:sz w:val="22"/>
          <w:szCs w:val="20"/>
        </w:rPr>
        <w:t>.</w:t>
      </w:r>
      <w:r w:rsidRPr="00477E49">
        <w:rPr>
          <w:rStyle w:val="apple-converted-space"/>
          <w:rFonts w:ascii="Arial" w:hAnsi="Arial" w:cs="Arial"/>
          <w:b/>
          <w:bCs/>
          <w:color w:val="232323"/>
          <w:sz w:val="22"/>
          <w:szCs w:val="20"/>
        </w:rPr>
        <w:t> </w:t>
      </w:r>
      <w:r w:rsidRPr="00477E49">
        <w:rPr>
          <w:rStyle w:val="nfase"/>
          <w:rFonts w:ascii="Arial" w:hAnsi="Arial" w:cs="Arial"/>
          <w:b/>
          <w:bCs/>
          <w:color w:val="232323"/>
          <w:sz w:val="22"/>
          <w:szCs w:val="20"/>
        </w:rPr>
        <w:t>Contudo, prorroga-se para o dia 17/05/2016 às 12h00.</w:t>
      </w:r>
      <w:r w:rsidRPr="00477E49">
        <w:rPr>
          <w:rStyle w:val="apple-converted-space"/>
          <w:rFonts w:ascii="Arial" w:hAnsi="Arial" w:cs="Arial"/>
          <w:b/>
          <w:bCs/>
          <w:i/>
          <w:iCs/>
          <w:color w:val="232323"/>
          <w:sz w:val="22"/>
          <w:szCs w:val="20"/>
        </w:rPr>
        <w:t> </w:t>
      </w:r>
      <w:r w:rsidRPr="00477E49">
        <w:rPr>
          <w:rStyle w:val="nfase"/>
          <w:rFonts w:ascii="Arial" w:hAnsi="Arial" w:cs="Arial"/>
          <w:color w:val="232323"/>
          <w:sz w:val="22"/>
          <w:szCs w:val="20"/>
        </w:rPr>
        <w:t>Assim, a abertura das manifestações de interesse passará a ser no dia 17/05/2016 às 14h00</w:t>
      </w:r>
      <w:r w:rsidRPr="00477E49">
        <w:rPr>
          <w:rFonts w:ascii="Arial" w:hAnsi="Arial" w:cs="Arial"/>
          <w:color w:val="232323"/>
          <w:sz w:val="22"/>
          <w:szCs w:val="20"/>
        </w:rPr>
        <w:t>.</w:t>
      </w:r>
    </w:p>
    <w:p w:rsidR="00477E49"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 xml:space="preserve">Cumpre observar que as empresas deverão apresentar sua manifestação de interesse em prestar os Serviços citados. Os consultores interessados deverão fornecer informações que demonstrem suas qualificações para fornecer os serviços (folhetos, descrição de trabalhos similares no setor público e privado, experiência em condições similares, disponibilidade de pessoal que tenha os conhecimentos pertinentes, currículos, </w:t>
      </w:r>
      <w:proofErr w:type="spellStart"/>
      <w:r w:rsidRPr="00477E49">
        <w:rPr>
          <w:rFonts w:ascii="Arial" w:hAnsi="Arial" w:cs="Arial"/>
          <w:color w:val="232323"/>
          <w:sz w:val="22"/>
          <w:szCs w:val="20"/>
        </w:rPr>
        <w:t>etc</w:t>
      </w:r>
      <w:proofErr w:type="spellEnd"/>
      <w:r w:rsidRPr="00477E49">
        <w:rPr>
          <w:rFonts w:ascii="Arial" w:hAnsi="Arial" w:cs="Arial"/>
          <w:color w:val="232323"/>
          <w:sz w:val="22"/>
          <w:szCs w:val="20"/>
        </w:rPr>
        <w:t>). Em especial, deverão apresentar as informações de acordo com o ANEXO – INFORMAÇÕES NECESSÁRIAS PARA AVALIAÇÃO.</w:t>
      </w:r>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 xml:space="preserve">As Manifestações de Interesse, juntamente com os documentos comprobatórios da experiência e qualificação, deverão ser apresentado por: 1) e-mail sqcosorio@sjdh.rs.gov.br; ou 2) meio físico, no Protocolo da Secretaria da Justiça e dos Direitos </w:t>
      </w:r>
      <w:proofErr w:type="gramStart"/>
      <w:r w:rsidRPr="00477E49">
        <w:rPr>
          <w:rFonts w:ascii="Arial" w:hAnsi="Arial" w:cs="Arial"/>
          <w:color w:val="232323"/>
          <w:sz w:val="22"/>
          <w:szCs w:val="20"/>
        </w:rPr>
        <w:t>Humanos,  Avenida</w:t>
      </w:r>
      <w:proofErr w:type="gramEnd"/>
      <w:r w:rsidRPr="00477E49">
        <w:rPr>
          <w:rFonts w:ascii="Arial" w:hAnsi="Arial" w:cs="Arial"/>
          <w:color w:val="232323"/>
          <w:sz w:val="22"/>
          <w:szCs w:val="20"/>
        </w:rPr>
        <w:t xml:space="preserve"> Borges de Medeiros 1501 – 11º Andar - </w:t>
      </w:r>
      <w:proofErr w:type="spellStart"/>
      <w:r w:rsidRPr="00477E49">
        <w:rPr>
          <w:rFonts w:ascii="Arial" w:hAnsi="Arial" w:cs="Arial"/>
          <w:color w:val="232323"/>
          <w:sz w:val="22"/>
          <w:szCs w:val="20"/>
        </w:rPr>
        <w:t>Cep</w:t>
      </w:r>
      <w:proofErr w:type="spellEnd"/>
      <w:r w:rsidRPr="00477E49">
        <w:rPr>
          <w:rFonts w:ascii="Arial" w:hAnsi="Arial" w:cs="Arial"/>
          <w:color w:val="232323"/>
          <w:sz w:val="22"/>
          <w:szCs w:val="20"/>
        </w:rPr>
        <w:t>: 90119-900- em Porto Alegre/RS, em envelope fechado/lacrado, direcionado à Comissão Especial de Licitações.</w:t>
      </w:r>
      <w:bookmarkStart w:id="0" w:name="_GoBack"/>
      <w:bookmarkEnd w:id="0"/>
    </w:p>
    <w:p w:rsidR="00AE6ECA" w:rsidRPr="00477E49" w:rsidRDefault="00AE6ECA" w:rsidP="00477E49">
      <w:pPr>
        <w:pStyle w:val="default"/>
        <w:shd w:val="clear" w:color="auto" w:fill="FFFFFF"/>
        <w:spacing w:before="300" w:beforeAutospacing="0" w:after="150" w:afterAutospacing="0" w:line="285" w:lineRule="atLeast"/>
        <w:ind w:left="1275"/>
        <w:jc w:val="center"/>
        <w:rPr>
          <w:rFonts w:ascii="Arial" w:hAnsi="Arial" w:cs="Arial"/>
          <w:color w:val="232323"/>
          <w:sz w:val="22"/>
          <w:szCs w:val="20"/>
        </w:rPr>
      </w:pPr>
      <w:r w:rsidRPr="00477E49">
        <w:rPr>
          <w:rFonts w:ascii="Arial" w:hAnsi="Arial" w:cs="Arial"/>
          <w:color w:val="232323"/>
          <w:sz w:val="22"/>
          <w:szCs w:val="20"/>
        </w:rPr>
        <w:t xml:space="preserve">Informações adicionais serão respondidas por meio do correio </w:t>
      </w:r>
      <w:proofErr w:type="gramStart"/>
      <w:r w:rsidRPr="00477E49">
        <w:rPr>
          <w:rFonts w:ascii="Arial" w:hAnsi="Arial" w:cs="Arial"/>
          <w:color w:val="232323"/>
          <w:sz w:val="22"/>
          <w:szCs w:val="20"/>
        </w:rPr>
        <w:t>eletrônico</w:t>
      </w:r>
      <w:proofErr w:type="gramEnd"/>
      <w:r w:rsidRPr="00477E49">
        <w:rPr>
          <w:rStyle w:val="apple-converted-space"/>
          <w:rFonts w:ascii="Arial" w:hAnsi="Arial" w:cs="Arial"/>
          <w:color w:val="232323"/>
          <w:sz w:val="22"/>
          <w:szCs w:val="20"/>
        </w:rPr>
        <w:t> </w:t>
      </w:r>
      <w:r w:rsidRPr="00477E49">
        <w:rPr>
          <w:rStyle w:val="nfase"/>
          <w:rFonts w:ascii="Arial" w:hAnsi="Arial" w:cs="Arial"/>
          <w:color w:val="232323"/>
          <w:sz w:val="22"/>
          <w:szCs w:val="20"/>
        </w:rPr>
        <w:t>sqcosorio@sjdh.rs.gov.br</w:t>
      </w:r>
      <w:r w:rsidRPr="00477E49">
        <w:rPr>
          <w:rFonts w:ascii="Arial" w:hAnsi="Arial" w:cs="Arial"/>
          <w:color w:val="232323"/>
          <w:sz w:val="22"/>
          <w:szCs w:val="20"/>
        </w:rPr>
        <w:t>.</w:t>
      </w:r>
    </w:p>
    <w:p w:rsidR="00D31D0C" w:rsidRPr="000201E4" w:rsidRDefault="00D31D0C" w:rsidP="000201E4"/>
    <w:sectPr w:rsidR="00D31D0C" w:rsidRPr="000201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9"/>
    <w:rsid w:val="000201E4"/>
    <w:rsid w:val="00043E48"/>
    <w:rsid w:val="001F49AB"/>
    <w:rsid w:val="003D51CD"/>
    <w:rsid w:val="00477E49"/>
    <w:rsid w:val="008573F9"/>
    <w:rsid w:val="00AE6ECA"/>
    <w:rsid w:val="00B67A4C"/>
    <w:rsid w:val="00C769F7"/>
    <w:rsid w:val="00CB2533"/>
    <w:rsid w:val="00D31D0C"/>
    <w:rsid w:val="00E67C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DDD6"/>
  <w15:chartTrackingRefBased/>
  <w15:docId w15:val="{460382B3-7B82-42E7-9E42-2B8C6CB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573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73F9"/>
    <w:rPr>
      <w:b/>
      <w:bCs/>
    </w:rPr>
  </w:style>
  <w:style w:type="character" w:customStyle="1" w:styleId="apple-converted-space">
    <w:name w:val="apple-converted-space"/>
    <w:basedOn w:val="Fontepargpadro"/>
    <w:rsid w:val="008573F9"/>
  </w:style>
  <w:style w:type="character" w:styleId="Hyperlink">
    <w:name w:val="Hyperlink"/>
    <w:basedOn w:val="Fontepargpadro"/>
    <w:uiPriority w:val="99"/>
    <w:unhideWhenUsed/>
    <w:rsid w:val="00B67A4C"/>
    <w:rPr>
      <w:color w:val="0000FF"/>
      <w:u w:val="single"/>
    </w:rPr>
  </w:style>
  <w:style w:type="paragraph" w:customStyle="1" w:styleId="default">
    <w:name w:val="default"/>
    <w:basedOn w:val="Normal"/>
    <w:rsid w:val="003D51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E6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0010">
      <w:bodyDiv w:val="1"/>
      <w:marLeft w:val="0"/>
      <w:marRight w:val="0"/>
      <w:marTop w:val="0"/>
      <w:marBottom w:val="0"/>
      <w:divBdr>
        <w:top w:val="none" w:sz="0" w:space="0" w:color="auto"/>
        <w:left w:val="none" w:sz="0" w:space="0" w:color="auto"/>
        <w:bottom w:val="none" w:sz="0" w:space="0" w:color="auto"/>
        <w:right w:val="none" w:sz="0" w:space="0" w:color="auto"/>
      </w:divBdr>
    </w:div>
    <w:div w:id="245530304">
      <w:bodyDiv w:val="1"/>
      <w:marLeft w:val="0"/>
      <w:marRight w:val="0"/>
      <w:marTop w:val="0"/>
      <w:marBottom w:val="0"/>
      <w:divBdr>
        <w:top w:val="none" w:sz="0" w:space="0" w:color="auto"/>
        <w:left w:val="none" w:sz="0" w:space="0" w:color="auto"/>
        <w:bottom w:val="none" w:sz="0" w:space="0" w:color="auto"/>
        <w:right w:val="none" w:sz="0" w:space="0" w:color="auto"/>
      </w:divBdr>
    </w:div>
    <w:div w:id="775053343">
      <w:bodyDiv w:val="1"/>
      <w:marLeft w:val="0"/>
      <w:marRight w:val="0"/>
      <w:marTop w:val="0"/>
      <w:marBottom w:val="0"/>
      <w:divBdr>
        <w:top w:val="none" w:sz="0" w:space="0" w:color="auto"/>
        <w:left w:val="none" w:sz="0" w:space="0" w:color="auto"/>
        <w:bottom w:val="none" w:sz="0" w:space="0" w:color="auto"/>
        <w:right w:val="none" w:sz="0" w:space="0" w:color="auto"/>
      </w:divBdr>
    </w:div>
    <w:div w:id="1167133953">
      <w:bodyDiv w:val="1"/>
      <w:marLeft w:val="0"/>
      <w:marRight w:val="0"/>
      <w:marTop w:val="0"/>
      <w:marBottom w:val="0"/>
      <w:divBdr>
        <w:top w:val="none" w:sz="0" w:space="0" w:color="auto"/>
        <w:left w:val="none" w:sz="0" w:space="0" w:color="auto"/>
        <w:bottom w:val="none" w:sz="0" w:space="0" w:color="auto"/>
        <w:right w:val="none" w:sz="0" w:space="0" w:color="auto"/>
      </w:divBdr>
    </w:div>
    <w:div w:id="1253666537">
      <w:bodyDiv w:val="1"/>
      <w:marLeft w:val="0"/>
      <w:marRight w:val="0"/>
      <w:marTop w:val="0"/>
      <w:marBottom w:val="0"/>
      <w:divBdr>
        <w:top w:val="none" w:sz="0" w:space="0" w:color="auto"/>
        <w:left w:val="none" w:sz="0" w:space="0" w:color="auto"/>
        <w:bottom w:val="none" w:sz="0" w:space="0" w:color="auto"/>
        <w:right w:val="none" w:sz="0" w:space="0" w:color="auto"/>
      </w:divBdr>
    </w:div>
    <w:div w:id="1299843385">
      <w:bodyDiv w:val="1"/>
      <w:marLeft w:val="0"/>
      <w:marRight w:val="0"/>
      <w:marTop w:val="0"/>
      <w:marBottom w:val="0"/>
      <w:divBdr>
        <w:top w:val="none" w:sz="0" w:space="0" w:color="auto"/>
        <w:left w:val="none" w:sz="0" w:space="0" w:color="auto"/>
        <w:bottom w:val="none" w:sz="0" w:space="0" w:color="auto"/>
        <w:right w:val="none" w:sz="0" w:space="0" w:color="auto"/>
      </w:divBdr>
    </w:div>
    <w:div w:id="1568606930">
      <w:bodyDiv w:val="1"/>
      <w:marLeft w:val="0"/>
      <w:marRight w:val="0"/>
      <w:marTop w:val="0"/>
      <w:marBottom w:val="0"/>
      <w:divBdr>
        <w:top w:val="none" w:sz="0" w:space="0" w:color="auto"/>
        <w:left w:val="none" w:sz="0" w:space="0" w:color="auto"/>
        <w:bottom w:val="none" w:sz="0" w:space="0" w:color="auto"/>
        <w:right w:val="none" w:sz="0" w:space="0" w:color="auto"/>
      </w:divBdr>
    </w:div>
    <w:div w:id="1774931307">
      <w:bodyDiv w:val="1"/>
      <w:marLeft w:val="0"/>
      <w:marRight w:val="0"/>
      <w:marTop w:val="0"/>
      <w:marBottom w:val="0"/>
      <w:divBdr>
        <w:top w:val="none" w:sz="0" w:space="0" w:color="auto"/>
        <w:left w:val="none" w:sz="0" w:space="0" w:color="auto"/>
        <w:bottom w:val="none" w:sz="0" w:space="0" w:color="auto"/>
        <w:right w:val="none" w:sz="0" w:space="0" w:color="auto"/>
      </w:divBdr>
    </w:div>
    <w:div w:id="1826311764">
      <w:bodyDiv w:val="1"/>
      <w:marLeft w:val="0"/>
      <w:marRight w:val="0"/>
      <w:marTop w:val="0"/>
      <w:marBottom w:val="0"/>
      <w:divBdr>
        <w:top w:val="none" w:sz="0" w:space="0" w:color="auto"/>
        <w:left w:val="none" w:sz="0" w:space="0" w:color="auto"/>
        <w:bottom w:val="none" w:sz="0" w:space="0" w:color="auto"/>
        <w:right w:val="none" w:sz="0" w:space="0" w:color="auto"/>
      </w:divBdr>
    </w:div>
    <w:div w:id="18442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Dener Ifran de Souza</dc:creator>
  <cp:keywords/>
  <dc:description/>
  <cp:lastModifiedBy>Dener Ifran de Souza</cp:lastModifiedBy>
  <cp:revision>2</cp:revision>
  <dcterms:created xsi:type="dcterms:W3CDTF">2017-05-05T13:28:00Z</dcterms:created>
  <dcterms:modified xsi:type="dcterms:W3CDTF">2017-05-05T13:28:00Z</dcterms:modified>
</cp:coreProperties>
</file>