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1E959" w14:textId="349A21EB" w:rsidR="00F30E2D" w:rsidRPr="008263C6" w:rsidRDefault="00E43472" w:rsidP="00263580">
      <w:pPr>
        <w:spacing w:line="240" w:lineRule="auto"/>
        <w:jc w:val="center"/>
        <w:rPr>
          <w:b/>
          <w:iCs/>
          <w:szCs w:val="24"/>
          <w:u w:val="single"/>
          <w:lang w:val="pt-BR"/>
        </w:rPr>
      </w:pPr>
      <w:r w:rsidRPr="008263C6">
        <w:rPr>
          <w:b/>
          <w:iCs/>
          <w:szCs w:val="24"/>
          <w:u w:val="single"/>
          <w:lang w:val="pt-BR"/>
        </w:rPr>
        <w:t xml:space="preserve">Estado do </w:t>
      </w:r>
      <w:r w:rsidR="00D93029" w:rsidRPr="008263C6">
        <w:rPr>
          <w:b/>
          <w:iCs/>
          <w:szCs w:val="24"/>
          <w:u w:val="single"/>
          <w:lang w:val="pt-BR"/>
        </w:rPr>
        <w:t>Rio Grande do Sul</w:t>
      </w:r>
    </w:p>
    <w:p w14:paraId="46557D5B" w14:textId="0CFECCD1" w:rsidR="00AD6049" w:rsidRPr="008263C6" w:rsidRDefault="00FE25D3" w:rsidP="00AD6049">
      <w:pPr>
        <w:spacing w:line="240" w:lineRule="auto"/>
        <w:jc w:val="center"/>
        <w:rPr>
          <w:b/>
          <w:iCs/>
          <w:szCs w:val="24"/>
          <w:u w:val="single"/>
          <w:lang w:val="pt-BR"/>
        </w:rPr>
      </w:pPr>
      <w:r w:rsidRPr="008263C6">
        <w:rPr>
          <w:b/>
          <w:iCs/>
          <w:szCs w:val="24"/>
          <w:u w:val="single"/>
          <w:lang w:val="pt-BR"/>
        </w:rPr>
        <w:t xml:space="preserve">Secretaria </w:t>
      </w:r>
      <w:r w:rsidR="005C78A9" w:rsidRPr="008263C6">
        <w:rPr>
          <w:b/>
          <w:iCs/>
          <w:szCs w:val="24"/>
          <w:u w:val="single"/>
          <w:lang w:val="pt-BR"/>
        </w:rPr>
        <w:t>da Justiça</w:t>
      </w:r>
      <w:r w:rsidR="000C2087" w:rsidRPr="008263C6">
        <w:rPr>
          <w:b/>
          <w:iCs/>
          <w:szCs w:val="24"/>
          <w:u w:val="single"/>
          <w:lang w:val="pt-BR"/>
        </w:rPr>
        <w:t xml:space="preserve"> e dos</w:t>
      </w:r>
      <w:r w:rsidRPr="008263C6">
        <w:rPr>
          <w:b/>
          <w:iCs/>
          <w:szCs w:val="24"/>
          <w:u w:val="single"/>
          <w:lang w:val="pt-BR"/>
        </w:rPr>
        <w:t xml:space="preserve"> Direitos Humanos</w:t>
      </w:r>
      <w:r w:rsidR="00395D20" w:rsidRPr="008263C6">
        <w:rPr>
          <w:b/>
          <w:iCs/>
          <w:szCs w:val="24"/>
          <w:u w:val="single"/>
          <w:lang w:val="pt-BR"/>
        </w:rPr>
        <w:t xml:space="preserve"> </w:t>
      </w:r>
    </w:p>
    <w:p w14:paraId="5915FCE8" w14:textId="77777777" w:rsidR="00AE5A67" w:rsidRPr="008263C6" w:rsidRDefault="00AE5A67" w:rsidP="00263580">
      <w:pPr>
        <w:spacing w:line="240" w:lineRule="auto"/>
        <w:jc w:val="center"/>
        <w:rPr>
          <w:b/>
          <w:i/>
          <w:szCs w:val="24"/>
          <w:u w:val="single"/>
          <w:lang w:val="pt-BR"/>
        </w:rPr>
      </w:pPr>
    </w:p>
    <w:p w14:paraId="4551FD1C" w14:textId="2C2E0DE3" w:rsidR="00F30E2D" w:rsidRPr="008263C6" w:rsidRDefault="00F30E2D" w:rsidP="00263580">
      <w:pPr>
        <w:spacing w:line="240" w:lineRule="auto"/>
        <w:jc w:val="center"/>
        <w:rPr>
          <w:b/>
          <w:szCs w:val="24"/>
          <w:u w:val="single"/>
          <w:lang w:val="pt-BR"/>
        </w:rPr>
      </w:pPr>
      <w:r w:rsidRPr="008263C6">
        <w:rPr>
          <w:b/>
          <w:szCs w:val="24"/>
          <w:u w:val="single"/>
          <w:lang w:val="pt-BR"/>
        </w:rPr>
        <w:t>CONVITE PARA APRESENTAR MANIFESTAÇÃO DE INTERESSE</w:t>
      </w:r>
    </w:p>
    <w:p w14:paraId="7567E5B9" w14:textId="10B16471" w:rsidR="00F30E2D" w:rsidRPr="008263C6" w:rsidRDefault="00F30E2D" w:rsidP="00263580">
      <w:pPr>
        <w:spacing w:line="240" w:lineRule="auto"/>
        <w:jc w:val="center"/>
        <w:rPr>
          <w:b/>
          <w:szCs w:val="24"/>
          <w:u w:val="single"/>
          <w:lang w:val="pt-BR"/>
        </w:rPr>
      </w:pPr>
      <w:r w:rsidRPr="008263C6">
        <w:rPr>
          <w:b/>
          <w:szCs w:val="24"/>
          <w:u w:val="single"/>
          <w:lang w:val="pt-BR"/>
        </w:rPr>
        <w:t>SERVIÇOS DE CONSULTORIA</w:t>
      </w:r>
      <w:r w:rsidR="00693961" w:rsidRPr="008263C6">
        <w:rPr>
          <w:b/>
          <w:szCs w:val="24"/>
          <w:u w:val="single"/>
          <w:lang w:val="pt-BR"/>
        </w:rPr>
        <w:t xml:space="preserve"> (PESSOA JURÍDICA)</w:t>
      </w:r>
    </w:p>
    <w:p w14:paraId="2DE4E025" w14:textId="77777777" w:rsidR="00F30E2D" w:rsidRPr="008263C6" w:rsidRDefault="00F30E2D" w:rsidP="00263580">
      <w:pPr>
        <w:spacing w:line="240" w:lineRule="auto"/>
        <w:jc w:val="center"/>
        <w:rPr>
          <w:b/>
          <w:szCs w:val="24"/>
          <w:lang w:val="pt-BR"/>
        </w:rPr>
      </w:pPr>
    </w:p>
    <w:p w14:paraId="15D81626" w14:textId="3850F246" w:rsidR="00CE642C" w:rsidRPr="008263C6" w:rsidRDefault="00CE642C" w:rsidP="008B6105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Pro</w:t>
      </w:r>
      <w:r w:rsidR="00786934" w:rsidRPr="008263C6">
        <w:rPr>
          <w:szCs w:val="24"/>
          <w:lang w:val="pt-BR"/>
        </w:rPr>
        <w:t xml:space="preserve">grama de Oportunidades de </w:t>
      </w:r>
      <w:r w:rsidR="006955BC" w:rsidRPr="008263C6">
        <w:rPr>
          <w:szCs w:val="24"/>
          <w:lang w:val="pt-BR"/>
        </w:rPr>
        <w:t>Direitos</w:t>
      </w:r>
    </w:p>
    <w:p w14:paraId="1EB315DD" w14:textId="3646B507" w:rsidR="004B0551" w:rsidRPr="008263C6" w:rsidRDefault="004B0551" w:rsidP="008B6105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Contrato</w:t>
      </w:r>
      <w:r w:rsidR="006A2ED5" w:rsidRPr="008263C6">
        <w:rPr>
          <w:szCs w:val="24"/>
          <w:lang w:val="pt-BR"/>
        </w:rPr>
        <w:t>: 3</w:t>
      </w:r>
      <w:r w:rsidR="00796AD7" w:rsidRPr="008263C6">
        <w:rPr>
          <w:szCs w:val="24"/>
          <w:lang w:val="pt-BR"/>
        </w:rPr>
        <w:t>241</w:t>
      </w:r>
      <w:r w:rsidR="006A2ED5" w:rsidRPr="008263C6">
        <w:rPr>
          <w:szCs w:val="24"/>
          <w:lang w:val="pt-BR"/>
        </w:rPr>
        <w:t>/OC-BR</w:t>
      </w:r>
    </w:p>
    <w:p w14:paraId="4B837228" w14:textId="3D8C3205" w:rsidR="00263580" w:rsidRPr="008263C6" w:rsidRDefault="00263580" w:rsidP="00263580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Empréstimo BR-L13</w:t>
      </w:r>
      <w:r w:rsidR="00D3375E" w:rsidRPr="008263C6">
        <w:rPr>
          <w:szCs w:val="24"/>
          <w:lang w:val="pt-BR"/>
        </w:rPr>
        <w:t>43</w:t>
      </w:r>
    </w:p>
    <w:p w14:paraId="62DD716A" w14:textId="321D652C" w:rsidR="00263580" w:rsidRPr="008263C6" w:rsidRDefault="00263580" w:rsidP="00263580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Brasil</w:t>
      </w:r>
    </w:p>
    <w:p w14:paraId="199E317B" w14:textId="7287881B" w:rsidR="00A5354B" w:rsidRPr="008263C6" w:rsidRDefault="004B0551" w:rsidP="008B6105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Processo</w:t>
      </w:r>
      <w:r w:rsidR="00F30E2D" w:rsidRPr="008263C6">
        <w:rPr>
          <w:szCs w:val="24"/>
          <w:lang w:val="pt-BR"/>
        </w:rPr>
        <w:t>:</w:t>
      </w:r>
      <w:r w:rsidRPr="008263C6">
        <w:rPr>
          <w:szCs w:val="24"/>
          <w:lang w:val="pt-BR"/>
        </w:rPr>
        <w:t xml:space="preserve"> </w:t>
      </w:r>
      <w:r w:rsidR="00C63B43" w:rsidRPr="008263C6">
        <w:rPr>
          <w:rStyle w:val="Forte"/>
          <w:b w:val="0"/>
          <w:bCs w:val="0"/>
          <w:szCs w:val="24"/>
          <w:shd w:val="clear" w:color="auto" w:fill="FFFFFF"/>
          <w:lang w:val="pt-BR"/>
        </w:rPr>
        <w:t>Seleção Baseada na Qualidade de Consultores</w:t>
      </w:r>
      <w:r w:rsidR="00263580" w:rsidRPr="008263C6">
        <w:rPr>
          <w:rStyle w:val="Forte"/>
          <w:b w:val="0"/>
          <w:bCs w:val="0"/>
          <w:szCs w:val="24"/>
          <w:shd w:val="clear" w:color="auto" w:fill="FFFFFF"/>
          <w:lang w:val="pt-BR"/>
        </w:rPr>
        <w:t xml:space="preserve"> -</w:t>
      </w:r>
      <w:r w:rsidR="00C63B43" w:rsidRPr="008263C6">
        <w:rPr>
          <w:rStyle w:val="Forte"/>
          <w:szCs w:val="24"/>
          <w:shd w:val="clear" w:color="auto" w:fill="FFFFFF"/>
          <w:lang w:val="pt-BR"/>
        </w:rPr>
        <w:t> </w:t>
      </w:r>
      <w:r w:rsidRPr="008263C6">
        <w:rPr>
          <w:szCs w:val="24"/>
          <w:lang w:val="pt-BR"/>
        </w:rPr>
        <w:t>SQC</w:t>
      </w:r>
    </w:p>
    <w:p w14:paraId="787A674A" w14:textId="0855372B" w:rsidR="00D01D0C" w:rsidRPr="008263C6" w:rsidRDefault="00D1171A" w:rsidP="00D12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Objeto:</w:t>
      </w:r>
      <w:r w:rsidR="00263580" w:rsidRPr="008263C6">
        <w:rPr>
          <w:szCs w:val="24"/>
          <w:lang w:val="pt-BR"/>
        </w:rPr>
        <w:t xml:space="preserve"> </w:t>
      </w:r>
      <w:r w:rsidR="00C92E0B" w:rsidRPr="008263C6">
        <w:rPr>
          <w:szCs w:val="24"/>
          <w:lang w:val="pt-BR"/>
        </w:rPr>
        <w:t>contratação de empresa para o desenvolvimento de sistema informatizado de gerenciamento do atendimento do socioeducando da FASE/RS</w:t>
      </w:r>
      <w:r w:rsidR="00D01D0C" w:rsidRPr="008263C6">
        <w:rPr>
          <w:szCs w:val="24"/>
          <w:lang w:val="pt-BR"/>
        </w:rPr>
        <w:t>.</w:t>
      </w:r>
    </w:p>
    <w:p w14:paraId="59FACCD8" w14:textId="2326A33E" w:rsidR="00D1171A" w:rsidRPr="008263C6" w:rsidRDefault="000B07BF" w:rsidP="00D01D0C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 xml:space="preserve">Data limite </w:t>
      </w:r>
      <w:r w:rsidR="00D1171A" w:rsidRPr="008263C6">
        <w:rPr>
          <w:szCs w:val="24"/>
          <w:lang w:val="pt-BR"/>
        </w:rPr>
        <w:t>para entrega das Mani</w:t>
      </w:r>
      <w:r w:rsidR="00D14AAD" w:rsidRPr="008263C6">
        <w:rPr>
          <w:szCs w:val="24"/>
          <w:lang w:val="pt-BR"/>
        </w:rPr>
        <w:t xml:space="preserve">festações de Interesse: </w:t>
      </w:r>
      <w:r w:rsidR="00627437" w:rsidRPr="008263C6">
        <w:rPr>
          <w:szCs w:val="24"/>
          <w:lang w:val="pt-BR"/>
        </w:rPr>
        <w:t>06</w:t>
      </w:r>
      <w:r w:rsidR="00D14AAD" w:rsidRPr="008263C6">
        <w:rPr>
          <w:szCs w:val="24"/>
          <w:lang w:val="pt-BR"/>
        </w:rPr>
        <w:t>/</w:t>
      </w:r>
      <w:r w:rsidR="00627437" w:rsidRPr="008263C6">
        <w:rPr>
          <w:szCs w:val="24"/>
          <w:lang w:val="pt-BR"/>
        </w:rPr>
        <w:t>11</w:t>
      </w:r>
      <w:r w:rsidR="00D14AAD" w:rsidRPr="008263C6">
        <w:rPr>
          <w:szCs w:val="24"/>
          <w:lang w:val="pt-BR"/>
        </w:rPr>
        <w:t>/2020</w:t>
      </w:r>
    </w:p>
    <w:p w14:paraId="7112EEC7" w14:textId="12B75D65" w:rsidR="009707B0" w:rsidRPr="008263C6" w:rsidRDefault="009707B0" w:rsidP="008B6105">
      <w:pPr>
        <w:pStyle w:val="Standard"/>
        <w:jc w:val="both"/>
        <w:rPr>
          <w:rFonts w:ascii="Times New Roman" w:hAnsi="Times New Roman" w:cs="Times New Roman"/>
          <w:i/>
        </w:rPr>
      </w:pPr>
    </w:p>
    <w:p w14:paraId="1F86A3E4" w14:textId="77777777" w:rsidR="001F6A23" w:rsidRPr="008263C6" w:rsidRDefault="001F6A23" w:rsidP="008B6105">
      <w:pPr>
        <w:pStyle w:val="Standard"/>
        <w:jc w:val="both"/>
        <w:rPr>
          <w:rFonts w:ascii="Times New Roman" w:hAnsi="Times New Roman" w:cs="Times New Roman"/>
          <w:i/>
        </w:rPr>
      </w:pPr>
    </w:p>
    <w:p w14:paraId="5CA3DD73" w14:textId="499F7D1F" w:rsidR="009707B0" w:rsidRPr="008263C6" w:rsidRDefault="00342282" w:rsidP="00D9399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63C6">
        <w:rPr>
          <w:rFonts w:ascii="Times New Roman" w:hAnsi="Times New Roman" w:cs="Times New Roman"/>
        </w:rPr>
        <w:t xml:space="preserve">O Governo do </w:t>
      </w:r>
      <w:r w:rsidR="00D03750" w:rsidRPr="008263C6">
        <w:rPr>
          <w:rFonts w:ascii="Times New Roman" w:hAnsi="Times New Roman" w:cs="Times New Roman"/>
        </w:rPr>
        <w:t>Rio Grande do Sul</w:t>
      </w:r>
      <w:r w:rsidRPr="008263C6">
        <w:rPr>
          <w:rFonts w:ascii="Times New Roman" w:hAnsi="Times New Roman" w:cs="Times New Roman"/>
        </w:rPr>
        <w:t>, por meio da</w:t>
      </w:r>
      <w:r w:rsidR="00927A80" w:rsidRPr="008263C6">
        <w:rPr>
          <w:rFonts w:ascii="Times New Roman" w:hAnsi="Times New Roman" w:cs="Times New Roman"/>
        </w:rPr>
        <w:t xml:space="preserve"> Secretaria </w:t>
      </w:r>
      <w:r w:rsidR="000C2087" w:rsidRPr="008263C6">
        <w:rPr>
          <w:rFonts w:ascii="Times New Roman" w:hAnsi="Times New Roman" w:cs="Times New Roman"/>
        </w:rPr>
        <w:t>da Justiça e dos</w:t>
      </w:r>
      <w:r w:rsidR="00927A80" w:rsidRPr="008263C6">
        <w:rPr>
          <w:rFonts w:ascii="Times New Roman" w:hAnsi="Times New Roman" w:cs="Times New Roman"/>
        </w:rPr>
        <w:t xml:space="preserve"> </w:t>
      </w:r>
      <w:r w:rsidR="00D03750" w:rsidRPr="008263C6">
        <w:rPr>
          <w:rFonts w:ascii="Times New Roman" w:hAnsi="Times New Roman" w:cs="Times New Roman"/>
        </w:rPr>
        <w:t>Direitos Humanos</w:t>
      </w:r>
      <w:r w:rsidR="00927A80" w:rsidRPr="008263C6">
        <w:rPr>
          <w:rFonts w:ascii="Times New Roman" w:hAnsi="Times New Roman" w:cs="Times New Roman"/>
        </w:rPr>
        <w:t xml:space="preserve">, </w:t>
      </w:r>
      <w:r w:rsidR="009707B0" w:rsidRPr="008263C6">
        <w:rPr>
          <w:rFonts w:ascii="Times New Roman" w:hAnsi="Times New Roman" w:cs="Times New Roman"/>
        </w:rPr>
        <w:t xml:space="preserve">negociou um financiamento do Banco </w:t>
      </w:r>
      <w:r w:rsidR="00762D82" w:rsidRPr="008263C6">
        <w:rPr>
          <w:rFonts w:ascii="Times New Roman" w:hAnsi="Times New Roman" w:cs="Times New Roman"/>
        </w:rPr>
        <w:t>I</w:t>
      </w:r>
      <w:r w:rsidR="009707B0" w:rsidRPr="008263C6">
        <w:rPr>
          <w:rFonts w:ascii="Times New Roman" w:hAnsi="Times New Roman" w:cs="Times New Roman"/>
        </w:rPr>
        <w:t xml:space="preserve">nteramericano de Desenvolvimento (BID) para o </w:t>
      </w:r>
      <w:r w:rsidR="002D3A50" w:rsidRPr="008263C6">
        <w:t>Programa de Oportunidades e</w:t>
      </w:r>
      <w:r w:rsidR="00627437" w:rsidRPr="008263C6">
        <w:t xml:space="preserve"> </w:t>
      </w:r>
      <w:r w:rsidR="002D3A50" w:rsidRPr="008263C6">
        <w:t>Direitos</w:t>
      </w:r>
      <w:r w:rsidR="009707B0" w:rsidRPr="008263C6">
        <w:rPr>
          <w:rFonts w:ascii="Times New Roman" w:hAnsi="Times New Roman" w:cs="Times New Roman"/>
        </w:rPr>
        <w:t>, Empréstimo nº BR</w:t>
      </w:r>
      <w:r w:rsidR="007C13BF" w:rsidRPr="008263C6">
        <w:rPr>
          <w:rFonts w:ascii="Times New Roman" w:hAnsi="Times New Roman" w:cs="Times New Roman"/>
        </w:rPr>
        <w:t xml:space="preserve"> -</w:t>
      </w:r>
      <w:r w:rsidR="009707B0" w:rsidRPr="008263C6">
        <w:rPr>
          <w:rFonts w:ascii="Times New Roman" w:hAnsi="Times New Roman" w:cs="Times New Roman"/>
        </w:rPr>
        <w:t>L1</w:t>
      </w:r>
      <w:r w:rsidR="007C13BF" w:rsidRPr="008263C6">
        <w:rPr>
          <w:rFonts w:ascii="Times New Roman" w:hAnsi="Times New Roman" w:cs="Times New Roman"/>
        </w:rPr>
        <w:t>3</w:t>
      </w:r>
      <w:r w:rsidR="002D3A50" w:rsidRPr="008263C6">
        <w:rPr>
          <w:rFonts w:ascii="Times New Roman" w:hAnsi="Times New Roman" w:cs="Times New Roman"/>
        </w:rPr>
        <w:t>43</w:t>
      </w:r>
      <w:r w:rsidR="009707B0" w:rsidRPr="008263C6">
        <w:rPr>
          <w:rFonts w:ascii="Times New Roman" w:hAnsi="Times New Roman" w:cs="Times New Roman"/>
        </w:rPr>
        <w:t xml:space="preserve">, </w:t>
      </w:r>
      <w:proofErr w:type="gramStart"/>
      <w:r w:rsidR="009707B0" w:rsidRPr="008263C6">
        <w:rPr>
          <w:rFonts w:ascii="Times New Roman" w:hAnsi="Times New Roman" w:cs="Times New Roman"/>
        </w:rPr>
        <w:t>Contrato</w:t>
      </w:r>
      <w:proofErr w:type="gramEnd"/>
      <w:r w:rsidR="009707B0" w:rsidRPr="008263C6">
        <w:rPr>
          <w:rFonts w:ascii="Times New Roman" w:hAnsi="Times New Roman" w:cs="Times New Roman"/>
        </w:rPr>
        <w:t xml:space="preserve"> nº </w:t>
      </w:r>
      <w:r w:rsidR="007C13BF" w:rsidRPr="008263C6">
        <w:rPr>
          <w:rFonts w:ascii="Times New Roman" w:hAnsi="Times New Roman" w:cs="Times New Roman"/>
        </w:rPr>
        <w:t>32</w:t>
      </w:r>
      <w:r w:rsidR="002D3A50" w:rsidRPr="008263C6">
        <w:rPr>
          <w:rFonts w:ascii="Times New Roman" w:hAnsi="Times New Roman" w:cs="Times New Roman"/>
        </w:rPr>
        <w:t>41</w:t>
      </w:r>
      <w:r w:rsidR="009707B0" w:rsidRPr="008263C6">
        <w:rPr>
          <w:rFonts w:ascii="Times New Roman" w:hAnsi="Times New Roman" w:cs="Times New Roman"/>
        </w:rPr>
        <w:t>/OC-BR</w:t>
      </w:r>
      <w:r w:rsidR="001F6A23" w:rsidRPr="008263C6">
        <w:rPr>
          <w:rFonts w:ascii="Times New Roman" w:hAnsi="Times New Roman" w:cs="Times New Roman"/>
        </w:rPr>
        <w:t>,</w:t>
      </w:r>
      <w:r w:rsidR="009707B0" w:rsidRPr="008263C6">
        <w:rPr>
          <w:rFonts w:ascii="Times New Roman" w:hAnsi="Times New Roman" w:cs="Times New Roman"/>
        </w:rPr>
        <w:t xml:space="preserve"> e pretende aplicar parte dos recursos do empréstimo para a seleção e contratação de serviços de consultoria.</w:t>
      </w:r>
      <w:r w:rsidR="006F3863" w:rsidRPr="008263C6">
        <w:rPr>
          <w:rFonts w:ascii="Times New Roman" w:hAnsi="Times New Roman" w:cs="Times New Roman"/>
        </w:rPr>
        <w:t xml:space="preserve"> O Órgão Executor do Projeto é a Secretaria </w:t>
      </w:r>
      <w:r w:rsidR="000C2087" w:rsidRPr="008263C6">
        <w:rPr>
          <w:rFonts w:ascii="Times New Roman" w:hAnsi="Times New Roman" w:cs="Times New Roman"/>
        </w:rPr>
        <w:t>da Justiça e dos</w:t>
      </w:r>
      <w:r w:rsidR="006F3863" w:rsidRPr="008263C6">
        <w:rPr>
          <w:rFonts w:ascii="Times New Roman" w:hAnsi="Times New Roman" w:cs="Times New Roman"/>
        </w:rPr>
        <w:t xml:space="preserve"> Dire</w:t>
      </w:r>
      <w:r w:rsidR="00340A18" w:rsidRPr="008263C6">
        <w:rPr>
          <w:rFonts w:ascii="Times New Roman" w:hAnsi="Times New Roman" w:cs="Times New Roman"/>
        </w:rPr>
        <w:t>i</w:t>
      </w:r>
      <w:r w:rsidR="006F3863" w:rsidRPr="008263C6">
        <w:rPr>
          <w:rFonts w:ascii="Times New Roman" w:hAnsi="Times New Roman" w:cs="Times New Roman"/>
        </w:rPr>
        <w:t xml:space="preserve">tos Humanos, que será responsável pelo processo seletivo e pela adjudicação e supervisão do contrato objeto deste </w:t>
      </w:r>
      <w:r w:rsidR="00E772AD" w:rsidRPr="008263C6">
        <w:rPr>
          <w:rFonts w:ascii="Times New Roman" w:hAnsi="Times New Roman" w:cs="Times New Roman"/>
        </w:rPr>
        <w:t>processo</w:t>
      </w:r>
      <w:r w:rsidR="006F3863" w:rsidRPr="008263C6">
        <w:rPr>
          <w:rFonts w:ascii="Times New Roman" w:hAnsi="Times New Roman" w:cs="Times New Roman"/>
        </w:rPr>
        <w:t>.</w:t>
      </w:r>
    </w:p>
    <w:p w14:paraId="417077F9" w14:textId="77777777" w:rsidR="001F6A23" w:rsidRPr="008263C6" w:rsidRDefault="001F6A23" w:rsidP="00FE64A7">
      <w:pPr>
        <w:pStyle w:val="Standard"/>
        <w:jc w:val="both"/>
        <w:rPr>
          <w:rFonts w:ascii="Times New Roman" w:hAnsi="Times New Roman" w:cs="Times New Roman"/>
        </w:rPr>
      </w:pPr>
    </w:p>
    <w:p w14:paraId="2FAB724F" w14:textId="06E5A325" w:rsidR="0066633C" w:rsidRPr="008263C6" w:rsidRDefault="0005219F" w:rsidP="0066633C">
      <w:pPr>
        <w:pStyle w:val="Pargrafoda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eastAsia="Arial Unicode MS"/>
          <w:kern w:val="3"/>
          <w:lang w:eastAsia="zh-CN" w:bidi="hi-IN"/>
        </w:rPr>
      </w:pPr>
      <w:r w:rsidRPr="008263C6">
        <w:rPr>
          <w:rFonts w:eastAsia="Arial Unicode MS"/>
          <w:kern w:val="3"/>
          <w:lang w:eastAsia="zh-CN" w:bidi="hi-IN"/>
        </w:rPr>
        <w:t>O Pro</w:t>
      </w:r>
      <w:r w:rsidR="007B6A11" w:rsidRPr="008263C6">
        <w:rPr>
          <w:rFonts w:eastAsia="Arial Unicode MS"/>
          <w:kern w:val="3"/>
          <w:lang w:eastAsia="zh-CN" w:bidi="hi-IN"/>
        </w:rPr>
        <w:t>grama de</w:t>
      </w:r>
      <w:r w:rsidR="00D720FE" w:rsidRPr="008263C6">
        <w:rPr>
          <w:rFonts w:eastAsia="Arial Unicode MS"/>
          <w:kern w:val="3"/>
          <w:lang w:eastAsia="zh-CN" w:bidi="hi-IN"/>
        </w:rPr>
        <w:t xml:space="preserve"> Oportunidades e Direitos</w:t>
      </w:r>
      <w:r w:rsidR="00F43B98" w:rsidRPr="008263C6">
        <w:rPr>
          <w:rFonts w:eastAsia="Arial Unicode MS"/>
          <w:kern w:val="3"/>
          <w:lang w:eastAsia="zh-CN" w:bidi="hi-IN"/>
        </w:rPr>
        <w:t xml:space="preserve"> tem como objetivo </w:t>
      </w:r>
      <w:r w:rsidR="0066633C" w:rsidRPr="008263C6">
        <w:rPr>
          <w:rFonts w:eastAsia="Arial Unicode MS"/>
          <w:kern w:val="3"/>
          <w:lang w:eastAsia="zh-CN" w:bidi="hi-IN"/>
        </w:rPr>
        <w:t>geral contribuir para a redução dos elevados índices de crimes violentos (homicídios e roubos) em três municípios do Estado do Rio Grande do Sul: Alvorada, Porto Alegre e Viamão.</w:t>
      </w:r>
      <w:r w:rsidR="00834326" w:rsidRPr="008263C6">
        <w:rPr>
          <w:rFonts w:eastAsia="Arial Unicode MS"/>
          <w:kern w:val="3"/>
          <w:lang w:eastAsia="zh-CN" w:bidi="hi-IN"/>
        </w:rPr>
        <w:t xml:space="preserve"> Mais </w:t>
      </w:r>
      <w:r w:rsidR="0066633C" w:rsidRPr="008263C6">
        <w:rPr>
          <w:rFonts w:eastAsia="Arial Unicode MS"/>
          <w:kern w:val="3"/>
          <w:lang w:eastAsia="zh-CN" w:bidi="hi-IN"/>
        </w:rPr>
        <w:t>espec</w:t>
      </w:r>
      <w:r w:rsidR="00834326" w:rsidRPr="008263C6">
        <w:rPr>
          <w:rFonts w:eastAsia="Arial Unicode MS"/>
          <w:kern w:val="3"/>
          <w:lang w:eastAsia="zh-CN" w:bidi="hi-IN"/>
        </w:rPr>
        <w:t>ificamente</w:t>
      </w:r>
      <w:r w:rsidR="0066633C" w:rsidRPr="008263C6">
        <w:rPr>
          <w:rFonts w:eastAsia="Arial Unicode MS"/>
          <w:kern w:val="3"/>
          <w:lang w:eastAsia="zh-CN" w:bidi="hi-IN"/>
        </w:rPr>
        <w:t xml:space="preserve"> visa: (i) melhorar a inserção dos jovens em situação de risco </w:t>
      </w:r>
      <w:r w:rsidR="00834326" w:rsidRPr="008263C6">
        <w:rPr>
          <w:rFonts w:eastAsia="Arial Unicode MS"/>
          <w:kern w:val="3"/>
          <w:lang w:eastAsia="zh-CN" w:bidi="hi-IN"/>
        </w:rPr>
        <w:t>n</w:t>
      </w:r>
      <w:r w:rsidR="0066633C" w:rsidRPr="008263C6">
        <w:rPr>
          <w:rFonts w:eastAsia="Arial Unicode MS"/>
          <w:kern w:val="3"/>
          <w:lang w:eastAsia="zh-CN" w:bidi="hi-IN"/>
        </w:rPr>
        <w:t xml:space="preserve">o sistema educativo e </w:t>
      </w:r>
      <w:r w:rsidR="00834326" w:rsidRPr="008263C6">
        <w:rPr>
          <w:rFonts w:eastAsia="Arial Unicode MS"/>
          <w:kern w:val="3"/>
          <w:lang w:eastAsia="zh-CN" w:bidi="hi-IN"/>
        </w:rPr>
        <w:t>n</w:t>
      </w:r>
      <w:r w:rsidR="0066633C" w:rsidRPr="008263C6">
        <w:rPr>
          <w:rFonts w:eastAsia="Arial Unicode MS"/>
          <w:kern w:val="3"/>
          <w:lang w:eastAsia="zh-CN" w:bidi="hi-IN"/>
        </w:rPr>
        <w:t>o mercado de trabalho; (</w:t>
      </w:r>
      <w:proofErr w:type="spellStart"/>
      <w:r w:rsidR="0066633C" w:rsidRPr="008263C6">
        <w:rPr>
          <w:rFonts w:eastAsia="Arial Unicode MS"/>
          <w:kern w:val="3"/>
          <w:lang w:eastAsia="zh-CN" w:bidi="hi-IN"/>
        </w:rPr>
        <w:t>ii</w:t>
      </w:r>
      <w:proofErr w:type="spellEnd"/>
      <w:r w:rsidR="0066633C" w:rsidRPr="008263C6">
        <w:rPr>
          <w:rFonts w:eastAsia="Arial Unicode MS"/>
          <w:kern w:val="3"/>
          <w:lang w:eastAsia="zh-CN" w:bidi="hi-IN"/>
        </w:rPr>
        <w:t>) aumentar a efetividade da polícia no âmbito local; (</w:t>
      </w:r>
      <w:proofErr w:type="spellStart"/>
      <w:r w:rsidR="0066633C" w:rsidRPr="008263C6">
        <w:rPr>
          <w:rFonts w:eastAsia="Arial Unicode MS"/>
          <w:kern w:val="3"/>
          <w:lang w:eastAsia="zh-CN" w:bidi="hi-IN"/>
        </w:rPr>
        <w:t>iii</w:t>
      </w:r>
      <w:proofErr w:type="spellEnd"/>
      <w:r w:rsidR="0066633C" w:rsidRPr="008263C6">
        <w:rPr>
          <w:rFonts w:eastAsia="Arial Unicode MS"/>
          <w:kern w:val="3"/>
          <w:lang w:eastAsia="zh-CN" w:bidi="hi-IN"/>
        </w:rPr>
        <w:t>) reduzir a reincidência da população jovem em conflito com a lei; e (</w:t>
      </w:r>
      <w:proofErr w:type="spellStart"/>
      <w:r w:rsidR="0066633C" w:rsidRPr="008263C6">
        <w:rPr>
          <w:rFonts w:eastAsia="Arial Unicode MS"/>
          <w:kern w:val="3"/>
          <w:lang w:eastAsia="zh-CN" w:bidi="hi-IN"/>
        </w:rPr>
        <w:t>iv</w:t>
      </w:r>
      <w:proofErr w:type="spellEnd"/>
      <w:r w:rsidR="0066633C" w:rsidRPr="008263C6">
        <w:rPr>
          <w:rFonts w:eastAsia="Arial Unicode MS"/>
          <w:kern w:val="3"/>
          <w:lang w:eastAsia="zh-CN" w:bidi="hi-IN"/>
        </w:rPr>
        <w:t>) melhorar a articulação dos serviços de prevenção e controle do crime destinados ao grupo etário com mais alto risco.</w:t>
      </w:r>
    </w:p>
    <w:p w14:paraId="16173E4C" w14:textId="77777777" w:rsidR="00272741" w:rsidRPr="008263C6" w:rsidRDefault="00272741" w:rsidP="00FE64A7">
      <w:pPr>
        <w:pStyle w:val="Standard"/>
        <w:jc w:val="both"/>
        <w:rPr>
          <w:rFonts w:ascii="Times New Roman" w:hAnsi="Times New Roman" w:cs="Times New Roman"/>
        </w:rPr>
      </w:pPr>
    </w:p>
    <w:p w14:paraId="755A4BA9" w14:textId="683C74D6" w:rsidR="000B1D76" w:rsidRPr="008263C6" w:rsidRDefault="000B1D76" w:rsidP="008A2E12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63C6">
        <w:rPr>
          <w:rFonts w:ascii="Times New Roman" w:hAnsi="Times New Roman" w:cs="Times New Roman"/>
        </w:rPr>
        <w:t xml:space="preserve">Os serviços </w:t>
      </w:r>
      <w:r w:rsidR="00263F57" w:rsidRPr="008263C6">
        <w:rPr>
          <w:rFonts w:ascii="Times New Roman" w:hAnsi="Times New Roman" w:cs="Times New Roman"/>
        </w:rPr>
        <w:t>a serem contratados são de desenvolvimento de sistema para, a partir da documentação gerada dos sistema</w:t>
      </w:r>
      <w:r w:rsidR="00F03F0F" w:rsidRPr="008263C6">
        <w:rPr>
          <w:rFonts w:ascii="Times New Roman" w:hAnsi="Times New Roman" w:cs="Times New Roman"/>
        </w:rPr>
        <w:t>s</w:t>
      </w:r>
      <w:r w:rsidR="00263F57" w:rsidRPr="008263C6">
        <w:rPr>
          <w:rFonts w:ascii="Times New Roman" w:hAnsi="Times New Roman" w:cs="Times New Roman"/>
        </w:rPr>
        <w:t xml:space="preserve"> fundação CASA</w:t>
      </w:r>
      <w:r w:rsidR="00263F57" w:rsidRPr="008263C6">
        <w:rPr>
          <w:rFonts w:ascii="Verdana" w:eastAsia="Times New Roman" w:hAnsi="Verdana" w:cs="Times New Roman"/>
          <w:kern w:val="28"/>
          <w:sz w:val="20"/>
          <w:szCs w:val="20"/>
          <w:lang w:eastAsia="en-US" w:bidi="ar-SA"/>
        </w:rPr>
        <w:t xml:space="preserve"> e dos levantamentos de análise dos sistemas AMF, SIPIA </w:t>
      </w:r>
      <w:proofErr w:type="spellStart"/>
      <w:r w:rsidR="00263F57" w:rsidRPr="008263C6">
        <w:rPr>
          <w:rFonts w:ascii="Verdana" w:eastAsia="Times New Roman" w:hAnsi="Verdana" w:cs="Times New Roman"/>
          <w:kern w:val="28"/>
          <w:sz w:val="20"/>
          <w:szCs w:val="20"/>
          <w:lang w:eastAsia="en-US" w:bidi="ar-SA"/>
        </w:rPr>
        <w:t>Sinase</w:t>
      </w:r>
      <w:proofErr w:type="spellEnd"/>
      <w:r w:rsidR="00263F57" w:rsidRPr="008263C6">
        <w:rPr>
          <w:rFonts w:ascii="Verdana" w:eastAsia="Times New Roman" w:hAnsi="Verdana" w:cs="Times New Roman"/>
          <w:kern w:val="28"/>
          <w:sz w:val="20"/>
          <w:szCs w:val="20"/>
          <w:lang w:eastAsia="en-US" w:bidi="ar-SA"/>
        </w:rPr>
        <w:t xml:space="preserve"> e necessidades da </w:t>
      </w:r>
      <w:r w:rsidR="00263F57" w:rsidRPr="008263C6">
        <w:rPr>
          <w:rFonts w:ascii="Verdana" w:eastAsia="Times New Roman" w:hAnsi="Verdana" w:cs="Times New Roman"/>
          <w:b/>
          <w:kern w:val="28"/>
          <w:sz w:val="20"/>
          <w:szCs w:val="20"/>
          <w:lang w:eastAsia="en-US" w:bidi="ar-SA"/>
        </w:rPr>
        <w:t>FASE/RS</w:t>
      </w:r>
      <w:r w:rsidR="00263F57" w:rsidRPr="008263C6">
        <w:rPr>
          <w:rFonts w:ascii="Verdana" w:eastAsia="Times New Roman" w:hAnsi="Verdana" w:cs="Times New Roman"/>
          <w:kern w:val="28"/>
          <w:sz w:val="20"/>
          <w:szCs w:val="20"/>
          <w:lang w:eastAsia="en-US" w:bidi="ar-SA"/>
        </w:rPr>
        <w:t xml:space="preserve">, executar o desenvolvimento, testes e implantação, de um Sistema Web Informatizado de Gerenciamento do Atendimento do socioeducando com as especificidades da Fundação de Atendimento </w:t>
      </w:r>
      <w:r w:rsidR="00263F57" w:rsidRPr="008263C6">
        <w:rPr>
          <w:rFonts w:ascii="Verdana" w:eastAsia="Times New Roman" w:hAnsi="Verdana" w:cs="Times New Roman"/>
          <w:kern w:val="28"/>
          <w:sz w:val="20"/>
          <w:szCs w:val="20"/>
          <w:lang w:eastAsia="en-US" w:bidi="ar-SA"/>
        </w:rPr>
        <w:t>Socioeducativo</w:t>
      </w:r>
      <w:r w:rsidR="00263F57" w:rsidRPr="008263C6">
        <w:rPr>
          <w:rFonts w:ascii="Verdana" w:eastAsia="Times New Roman" w:hAnsi="Verdana" w:cs="Times New Roman"/>
          <w:kern w:val="28"/>
          <w:sz w:val="20"/>
          <w:szCs w:val="20"/>
          <w:lang w:eastAsia="en-US" w:bidi="ar-SA"/>
        </w:rPr>
        <w:t xml:space="preserve"> do RS.</w:t>
      </w:r>
    </w:p>
    <w:p w14:paraId="6DEFB666" w14:textId="7A62A05B" w:rsidR="008D41E1" w:rsidRPr="008263C6" w:rsidRDefault="00263F57" w:rsidP="008D41E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15"/>
        <w:contextualSpacing/>
        <w:jc w:val="both"/>
        <w:rPr>
          <w:lang w:val="pt-BR"/>
        </w:rPr>
      </w:pPr>
      <w:r w:rsidRPr="008263C6">
        <w:rPr>
          <w:rFonts w:ascii="Verdana" w:hAnsi="Verdana"/>
          <w:kern w:val="28"/>
          <w:sz w:val="20"/>
          <w:szCs w:val="24"/>
          <w:lang w:val="pt-BR"/>
        </w:rPr>
        <w:t xml:space="preserve">Elaborar uma arquitetura de sistema aderente às práticas atuais de mercado que atendam </w:t>
      </w:r>
      <w:proofErr w:type="spellStart"/>
      <w:r w:rsidRPr="008263C6">
        <w:rPr>
          <w:rFonts w:ascii="Verdana" w:hAnsi="Verdana"/>
          <w:kern w:val="28"/>
          <w:sz w:val="20"/>
          <w:szCs w:val="24"/>
          <w:lang w:val="pt-BR"/>
        </w:rPr>
        <w:t>os</w:t>
      </w:r>
      <w:proofErr w:type="spellEnd"/>
      <w:r w:rsidRPr="008263C6">
        <w:rPr>
          <w:rFonts w:ascii="Verdana" w:hAnsi="Verdana"/>
          <w:kern w:val="28"/>
          <w:sz w:val="20"/>
          <w:szCs w:val="24"/>
          <w:lang w:val="pt-BR"/>
        </w:rPr>
        <w:t xml:space="preserve"> requisitos de infra da PROCERGS e negócio da </w:t>
      </w:r>
      <w:r w:rsidRPr="008263C6">
        <w:rPr>
          <w:rFonts w:ascii="Verdana" w:hAnsi="Verdana"/>
          <w:b/>
          <w:kern w:val="28"/>
          <w:sz w:val="20"/>
          <w:szCs w:val="24"/>
          <w:lang w:val="pt-BR"/>
        </w:rPr>
        <w:t>FASE/RS</w:t>
      </w:r>
      <w:r w:rsidRPr="008263C6">
        <w:rPr>
          <w:rFonts w:ascii="Verdana" w:hAnsi="Verdana"/>
          <w:kern w:val="28"/>
          <w:sz w:val="20"/>
          <w:szCs w:val="24"/>
          <w:lang w:val="pt-BR"/>
        </w:rPr>
        <w:t xml:space="preserve"> e seja a mais adequada a futuras manutenções e inclusões de novas funcionalidades, garantindo escalabilidade e disponibilidade do sistema para o atendimento de todos os usuários </w:t>
      </w:r>
      <w:r w:rsidRPr="008263C6">
        <w:rPr>
          <w:rFonts w:ascii="Verdana" w:hAnsi="Verdana"/>
          <w:b/>
          <w:kern w:val="28"/>
          <w:sz w:val="20"/>
          <w:szCs w:val="24"/>
          <w:lang w:val="pt-BR"/>
        </w:rPr>
        <w:t>FASE/RS</w:t>
      </w:r>
      <w:r w:rsidRPr="008263C6">
        <w:rPr>
          <w:rFonts w:ascii="Verdana" w:hAnsi="Verdana"/>
          <w:kern w:val="28"/>
          <w:sz w:val="20"/>
          <w:szCs w:val="24"/>
          <w:lang w:val="pt-BR"/>
        </w:rPr>
        <w:t xml:space="preserve"> do sistema</w:t>
      </w:r>
      <w:r w:rsidR="008D41E1" w:rsidRPr="008263C6">
        <w:rPr>
          <w:lang w:val="pt-BR"/>
        </w:rPr>
        <w:t>.</w:t>
      </w:r>
    </w:p>
    <w:p w14:paraId="2392B71B" w14:textId="3B20F24B" w:rsidR="00263F57" w:rsidRPr="008263C6" w:rsidRDefault="00263F57" w:rsidP="008D41E1">
      <w:pPr>
        <w:numPr>
          <w:ilvl w:val="1"/>
          <w:numId w:val="3"/>
        </w:numPr>
        <w:shd w:val="clear" w:color="auto" w:fill="FFFFFF" w:themeFill="background1"/>
        <w:spacing w:line="240" w:lineRule="auto"/>
        <w:ind w:right="15"/>
        <w:jc w:val="both"/>
        <w:rPr>
          <w:lang w:val="pt-BR"/>
        </w:rPr>
      </w:pPr>
      <w:r w:rsidRPr="008263C6">
        <w:rPr>
          <w:szCs w:val="24"/>
          <w:lang w:val="pt-BR"/>
        </w:rPr>
        <w:t>Elaborar as especificações funcionais para sua equipe de desenvolvimento a partir de todo trabalho de documentação e análise realizado na etapa anterior;</w:t>
      </w:r>
    </w:p>
    <w:p w14:paraId="79FC01B8" w14:textId="48145D43" w:rsidR="00263F57" w:rsidRPr="008263C6" w:rsidRDefault="00263F57" w:rsidP="008D41E1">
      <w:pPr>
        <w:numPr>
          <w:ilvl w:val="1"/>
          <w:numId w:val="3"/>
        </w:numPr>
        <w:shd w:val="clear" w:color="auto" w:fill="FFFFFF" w:themeFill="background1"/>
        <w:spacing w:line="240" w:lineRule="auto"/>
        <w:ind w:right="15"/>
        <w:jc w:val="both"/>
        <w:rPr>
          <w:lang w:val="pt-BR"/>
        </w:rPr>
      </w:pPr>
      <w:r w:rsidRPr="008263C6">
        <w:rPr>
          <w:szCs w:val="24"/>
          <w:lang w:val="pt-BR"/>
        </w:rPr>
        <w:t xml:space="preserve">Elaborar um plano de projeto </w:t>
      </w:r>
      <w:bookmarkStart w:id="0" w:name="_GoBack"/>
      <w:bookmarkEnd w:id="0"/>
      <w:r w:rsidRPr="008263C6">
        <w:rPr>
          <w:szCs w:val="24"/>
          <w:lang w:val="pt-BR"/>
        </w:rPr>
        <w:t xml:space="preserve">com todo o planejamento de gestão e execução e datas de entrega para </w:t>
      </w:r>
      <w:r w:rsidR="008224EA" w:rsidRPr="008263C6">
        <w:rPr>
          <w:szCs w:val="24"/>
          <w:lang w:val="pt-BR"/>
        </w:rPr>
        <w:t>acompanhamento da FASE/RS.</w:t>
      </w:r>
    </w:p>
    <w:p w14:paraId="504AB93E" w14:textId="7963AB01" w:rsidR="008224EA" w:rsidRPr="008263C6" w:rsidRDefault="008224EA" w:rsidP="008D41E1">
      <w:pPr>
        <w:numPr>
          <w:ilvl w:val="1"/>
          <w:numId w:val="3"/>
        </w:numPr>
        <w:shd w:val="clear" w:color="auto" w:fill="FFFFFF" w:themeFill="background1"/>
        <w:spacing w:line="240" w:lineRule="auto"/>
        <w:ind w:right="15"/>
        <w:jc w:val="both"/>
        <w:rPr>
          <w:lang w:val="pt-BR"/>
        </w:rPr>
      </w:pPr>
      <w:r w:rsidRPr="008263C6">
        <w:rPr>
          <w:szCs w:val="24"/>
          <w:lang w:val="pt-BR"/>
        </w:rPr>
        <w:lastRenderedPageBreak/>
        <w:t>Elaborar um plano de passagem de conhecimen</w:t>
      </w:r>
      <w:r w:rsidR="00F03F0F" w:rsidRPr="008263C6">
        <w:rPr>
          <w:szCs w:val="24"/>
          <w:lang w:val="pt-BR"/>
        </w:rPr>
        <w:t>t</w:t>
      </w:r>
      <w:r w:rsidRPr="008263C6">
        <w:rPr>
          <w:szCs w:val="24"/>
          <w:lang w:val="pt-BR"/>
        </w:rPr>
        <w:t>o para a equipe FASE/RS ou quem essa designar;</w:t>
      </w:r>
    </w:p>
    <w:p w14:paraId="0C5A04B0" w14:textId="76392ED4" w:rsidR="008224EA" w:rsidRPr="008263C6" w:rsidRDefault="008224EA" w:rsidP="008D41E1">
      <w:pPr>
        <w:numPr>
          <w:ilvl w:val="1"/>
          <w:numId w:val="3"/>
        </w:numPr>
        <w:shd w:val="clear" w:color="auto" w:fill="FFFFFF" w:themeFill="background1"/>
        <w:spacing w:line="240" w:lineRule="auto"/>
        <w:ind w:right="15"/>
        <w:jc w:val="both"/>
        <w:rPr>
          <w:lang w:val="pt-BR"/>
        </w:rPr>
      </w:pPr>
      <w:r w:rsidRPr="008263C6">
        <w:rPr>
          <w:szCs w:val="24"/>
          <w:lang w:val="pt-BR"/>
        </w:rPr>
        <w:t>Planejar e acompanhar a implantação do sistema para facilitar a disseminação e conhecimento do uso do sistema para todos os envolvidos diretamente e indiretamente.</w:t>
      </w:r>
    </w:p>
    <w:p w14:paraId="049E1204" w14:textId="15737C97" w:rsidR="00F30E2D" w:rsidRPr="008263C6" w:rsidRDefault="00F30E2D" w:rsidP="008A2E12">
      <w:pPr>
        <w:autoSpaceDE w:val="0"/>
        <w:autoSpaceDN w:val="0"/>
        <w:adjustRightInd w:val="0"/>
        <w:spacing w:line="240" w:lineRule="auto"/>
        <w:jc w:val="both"/>
        <w:rPr>
          <w:szCs w:val="24"/>
          <w:lang w:val="pt-BR"/>
        </w:rPr>
      </w:pPr>
    </w:p>
    <w:p w14:paraId="3F84137B" w14:textId="647D4301" w:rsidR="008A4F0D" w:rsidRPr="008263C6" w:rsidRDefault="6BB20870" w:rsidP="00D170EA">
      <w:pPr>
        <w:pStyle w:val="PargrafodaLista"/>
        <w:numPr>
          <w:ilvl w:val="0"/>
          <w:numId w:val="3"/>
        </w:numPr>
        <w:jc w:val="both"/>
      </w:pPr>
      <w:r w:rsidRPr="008263C6">
        <w:t>A Secretaria</w:t>
      </w:r>
      <w:r w:rsidR="00D87D90" w:rsidRPr="008263C6">
        <w:t xml:space="preserve"> da Justiça e dos</w:t>
      </w:r>
      <w:r w:rsidRPr="008263C6">
        <w:t xml:space="preserve"> </w:t>
      </w:r>
      <w:r w:rsidR="006F3863" w:rsidRPr="008263C6">
        <w:t xml:space="preserve">Direitos Humanos </w:t>
      </w:r>
      <w:r w:rsidRPr="008263C6">
        <w:t xml:space="preserve">convida </w:t>
      </w:r>
      <w:r w:rsidR="00F03F0F" w:rsidRPr="008263C6">
        <w:t>entidades</w:t>
      </w:r>
      <w:r w:rsidRPr="008263C6">
        <w:t xml:space="preserve"> elegíveis a manifestar o interesse em realizar os serviços solicitados. As instituições interessadas deverão apresentar seus portfólios e</w:t>
      </w:r>
      <w:r w:rsidR="009A1FE1" w:rsidRPr="008263C6">
        <w:t xml:space="preserve"> de empresas</w:t>
      </w:r>
      <w:r w:rsidR="009913C2" w:rsidRPr="008263C6">
        <w:t xml:space="preserve"> ou consultores parceiros ou associados com</w:t>
      </w:r>
      <w:r w:rsidRPr="008263C6">
        <w:t xml:space="preserve"> as informações que indiquem sua qualificação para a prestação dos serviços, como se segue:</w:t>
      </w:r>
    </w:p>
    <w:p w14:paraId="27473650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Capacitações técnicas da empresa como MPS.BR SOFTEX, ISO, CMMI e outros;</w:t>
      </w:r>
    </w:p>
    <w:p w14:paraId="71FB67C9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Número de profissionais da equipe;</w:t>
      </w:r>
    </w:p>
    <w:p w14:paraId="54C98A39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Qualificação dos profissionais;</w:t>
      </w:r>
    </w:p>
    <w:p w14:paraId="52C87E74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Capacidade de Gestão de Projetos;</w:t>
      </w:r>
    </w:p>
    <w:p w14:paraId="70A8087F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Últimos projetos realizados;</w:t>
      </w:r>
    </w:p>
    <w:p w14:paraId="795AE09A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Tecnologias e metodologias utilizadas;</w:t>
      </w:r>
    </w:p>
    <w:p w14:paraId="2E676683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Automação de processos;</w:t>
      </w:r>
    </w:p>
    <w:p w14:paraId="4FD47F17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Qualidade de atendimento;</w:t>
      </w:r>
    </w:p>
    <w:p w14:paraId="261C647B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Capacidade financeira;</w:t>
      </w:r>
    </w:p>
    <w:p w14:paraId="2A479555" w14:textId="77777777" w:rsidR="00F03F0F" w:rsidRPr="008263C6" w:rsidRDefault="00F03F0F" w:rsidP="00F03F0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304"/>
        <w:jc w:val="both"/>
        <w:rPr>
          <w:szCs w:val="24"/>
          <w:lang w:val="pt-BR"/>
        </w:rPr>
      </w:pPr>
      <w:r w:rsidRPr="008263C6">
        <w:rPr>
          <w:szCs w:val="24"/>
          <w:lang w:val="pt-BR"/>
        </w:rPr>
        <w:t>Qualquer outra capacitação pertinente que a empresa possa comprovar para demonstrar seu diferencial.</w:t>
      </w:r>
    </w:p>
    <w:p w14:paraId="23B2DA59" w14:textId="77777777" w:rsidR="00AD2E10" w:rsidRPr="008263C6" w:rsidRDefault="00AD2E10" w:rsidP="00AD2E10">
      <w:pPr>
        <w:pStyle w:val="PargrafodaLista"/>
        <w:ind w:left="1440"/>
        <w:jc w:val="both"/>
        <w:rPr>
          <w:lang w:val="es-ES_tradnl"/>
        </w:rPr>
      </w:pPr>
    </w:p>
    <w:p w14:paraId="35154A84" w14:textId="48CD07EF" w:rsidR="00EF3450" w:rsidRPr="008263C6" w:rsidRDefault="00F30E2D" w:rsidP="00D170EA">
      <w:pPr>
        <w:pStyle w:val="PargrafodaLista"/>
        <w:numPr>
          <w:ilvl w:val="0"/>
          <w:numId w:val="3"/>
        </w:numPr>
        <w:jc w:val="both"/>
      </w:pPr>
      <w:r w:rsidRPr="008263C6">
        <w:rPr>
          <w:iCs/>
        </w:rPr>
        <w:t xml:space="preserve">A lista curta </w:t>
      </w:r>
      <w:r w:rsidR="00A36B8F" w:rsidRPr="008263C6">
        <w:rPr>
          <w:iCs/>
        </w:rPr>
        <w:t>a ser formada poderá</w:t>
      </w:r>
      <w:r w:rsidR="00F07BC3" w:rsidRPr="008263C6">
        <w:rPr>
          <w:iCs/>
        </w:rPr>
        <w:t xml:space="preserve"> ser </w:t>
      </w:r>
      <w:r w:rsidRPr="008263C6">
        <w:rPr>
          <w:iCs/>
        </w:rPr>
        <w:t>composta</w:t>
      </w:r>
      <w:r w:rsidR="00F07BC3" w:rsidRPr="008263C6">
        <w:rPr>
          <w:iCs/>
        </w:rPr>
        <w:t xml:space="preserve"> por empresas</w:t>
      </w:r>
      <w:r w:rsidR="00F92B57" w:rsidRPr="008263C6">
        <w:rPr>
          <w:iCs/>
        </w:rPr>
        <w:t>,</w:t>
      </w:r>
      <w:r w:rsidR="00F07BC3" w:rsidRPr="008263C6">
        <w:rPr>
          <w:iCs/>
        </w:rPr>
        <w:t xml:space="preserve"> organiza</w:t>
      </w:r>
      <w:r w:rsidR="00A36B8F" w:rsidRPr="008263C6">
        <w:rPr>
          <w:iCs/>
        </w:rPr>
        <w:t>ções</w:t>
      </w:r>
      <w:r w:rsidR="00F92B57" w:rsidRPr="008263C6">
        <w:rPr>
          <w:iCs/>
        </w:rPr>
        <w:t xml:space="preserve"> da sociedade civil, </w:t>
      </w:r>
      <w:r w:rsidR="00F07BC3" w:rsidRPr="008263C6">
        <w:rPr>
          <w:iCs/>
        </w:rPr>
        <w:t>universidades</w:t>
      </w:r>
      <w:r w:rsidR="009F2AE3" w:rsidRPr="008263C6">
        <w:rPr>
          <w:iCs/>
        </w:rPr>
        <w:t xml:space="preserve"> e institutos de </w:t>
      </w:r>
      <w:r w:rsidR="00F03F0F" w:rsidRPr="008263C6">
        <w:rPr>
          <w:iCs/>
        </w:rPr>
        <w:t>desenvolvimento</w:t>
      </w:r>
      <w:r w:rsidR="00F07BC3" w:rsidRPr="008263C6">
        <w:rPr>
          <w:iCs/>
        </w:rPr>
        <w:t>, nacionais ou internacionais</w:t>
      </w:r>
      <w:r w:rsidR="00BD45E9" w:rsidRPr="008263C6">
        <w:rPr>
          <w:iCs/>
        </w:rPr>
        <w:t xml:space="preserve">. </w:t>
      </w:r>
      <w:r w:rsidR="00F03F0F" w:rsidRPr="008263C6">
        <w:t xml:space="preserve">Poderá haver </w:t>
      </w:r>
      <w:proofErr w:type="spellStart"/>
      <w:r w:rsidR="00F03F0F" w:rsidRPr="008263C6">
        <w:t>assossiação</w:t>
      </w:r>
      <w:proofErr w:type="spellEnd"/>
      <w:r w:rsidR="00EF3450" w:rsidRPr="008263C6">
        <w:t xml:space="preserve"> com outras firmas na forma de uma joint venture ou por meio de subcontrato para melhorar as suas qualificações. Para formação da lista curta, a nacionalidade de uma empresa é a do país em que está legalmente constituída ou incorporada e, no caso de joint venture, será considerada a nacionalidade da empresa designada como representante. </w:t>
      </w:r>
    </w:p>
    <w:p w14:paraId="0CD871BD" w14:textId="77777777" w:rsidR="00EF3450" w:rsidRPr="008263C6" w:rsidRDefault="00EF3450" w:rsidP="00FE64A7">
      <w:pPr>
        <w:spacing w:line="240" w:lineRule="auto"/>
        <w:jc w:val="both"/>
        <w:rPr>
          <w:szCs w:val="24"/>
          <w:lang w:val="pt-BR"/>
        </w:rPr>
      </w:pPr>
    </w:p>
    <w:p w14:paraId="66901395" w14:textId="6625295B" w:rsidR="00EF3450" w:rsidRPr="008263C6" w:rsidRDefault="00EF3450" w:rsidP="00D170EA">
      <w:pPr>
        <w:pStyle w:val="PargrafodaLista"/>
        <w:numPr>
          <w:ilvl w:val="0"/>
          <w:numId w:val="3"/>
        </w:numPr>
        <w:jc w:val="both"/>
      </w:pPr>
      <w:r w:rsidRPr="008263C6">
        <w:t xml:space="preserve">A firma consultora será selecionada de acordo com </w:t>
      </w:r>
      <w:r w:rsidR="003F474F" w:rsidRPr="008263C6">
        <w:t xml:space="preserve">os critérios da </w:t>
      </w:r>
      <w:r w:rsidR="003F474F" w:rsidRPr="008263C6">
        <w:rPr>
          <w:rStyle w:val="Forte"/>
          <w:b w:val="0"/>
          <w:bCs w:val="0"/>
          <w:shd w:val="clear" w:color="auto" w:fill="FFFFFF"/>
        </w:rPr>
        <w:t>Seleção Baseada na Qualidade de Consultores –</w:t>
      </w:r>
      <w:r w:rsidR="003F474F" w:rsidRPr="008263C6">
        <w:rPr>
          <w:rStyle w:val="Forte"/>
          <w:shd w:val="clear" w:color="auto" w:fill="FFFFFF"/>
        </w:rPr>
        <w:t> </w:t>
      </w:r>
      <w:r w:rsidR="003F474F" w:rsidRPr="008263C6">
        <w:t xml:space="preserve">SQC, </w:t>
      </w:r>
      <w:r w:rsidRPr="008263C6">
        <w:t>definido</w:t>
      </w:r>
      <w:r w:rsidR="009E5C8A" w:rsidRPr="008263C6">
        <w:t>s</w:t>
      </w:r>
      <w:r w:rsidRPr="008263C6">
        <w:t xml:space="preserve"> nas Políticas</w:t>
      </w:r>
      <w:r w:rsidR="003F474F" w:rsidRPr="008263C6">
        <w:t xml:space="preserve"> do BID</w:t>
      </w:r>
      <w:r w:rsidRPr="008263C6">
        <w:t>.</w:t>
      </w:r>
    </w:p>
    <w:p w14:paraId="51C025BE" w14:textId="77777777" w:rsidR="00F30E2D" w:rsidRPr="008263C6" w:rsidRDefault="00F30E2D" w:rsidP="00FE64A7">
      <w:pPr>
        <w:spacing w:line="240" w:lineRule="auto"/>
        <w:jc w:val="both"/>
        <w:rPr>
          <w:szCs w:val="24"/>
          <w:lang w:val="pt-BR"/>
        </w:rPr>
      </w:pPr>
    </w:p>
    <w:p w14:paraId="06CA40FB" w14:textId="77777777" w:rsidR="00E27A5C" w:rsidRPr="008263C6" w:rsidRDefault="00EF43F9" w:rsidP="00D170EA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8263C6">
        <w:rPr>
          <w:rFonts w:ascii="Times New Roman" w:hAnsi="Times New Roman" w:cs="Times New Roman"/>
        </w:rPr>
        <w:t>A Manifestação de Interesse não pressupõe qualquer compromisso de contratação. A empresa/instituição de consultoria será selecionada de acordo com os procedimentos previstos nas Políticas para Seleção e Contratação de Consultores Financiados pelo Banco Interamericano de Desenvolvimento (BID), GN</w:t>
      </w:r>
      <w:r w:rsidR="00712B12" w:rsidRPr="008263C6">
        <w:rPr>
          <w:rFonts w:ascii="Times New Roman" w:hAnsi="Times New Roman" w:cs="Times New Roman"/>
        </w:rPr>
        <w:t>-</w:t>
      </w:r>
      <w:r w:rsidRPr="008263C6">
        <w:rPr>
          <w:rFonts w:ascii="Times New Roman" w:hAnsi="Times New Roman" w:cs="Times New Roman"/>
        </w:rPr>
        <w:t>2350</w:t>
      </w:r>
      <w:r w:rsidR="00712B12" w:rsidRPr="008263C6">
        <w:rPr>
          <w:rFonts w:ascii="Times New Roman" w:hAnsi="Times New Roman" w:cs="Times New Roman"/>
        </w:rPr>
        <w:t>-15</w:t>
      </w:r>
      <w:r w:rsidRPr="008263C6">
        <w:rPr>
          <w:rFonts w:ascii="Times New Roman" w:hAnsi="Times New Roman" w:cs="Times New Roman"/>
        </w:rPr>
        <w:t xml:space="preserve">, disponibilizadas no site: </w:t>
      </w:r>
      <w:hyperlink r:id="rId11" w:history="1">
        <w:r w:rsidRPr="008263C6">
          <w:rPr>
            <w:rStyle w:val="Internetlink"/>
            <w:rFonts w:ascii="Times New Roman" w:hAnsi="Times New Roman" w:cs="Times New Roman"/>
            <w:color w:val="auto"/>
          </w:rPr>
          <w:t>www.iadb.org</w:t>
        </w:r>
      </w:hyperlink>
      <w:r w:rsidRPr="008263C6">
        <w:rPr>
          <w:rFonts w:ascii="Times New Roman" w:eastAsia="Times New Roman" w:hAnsi="Times New Roman" w:cs="Times New Roman"/>
        </w:rPr>
        <w:t>.</w:t>
      </w:r>
    </w:p>
    <w:p w14:paraId="182B9349" w14:textId="77777777" w:rsidR="00E27A5C" w:rsidRPr="008263C6" w:rsidRDefault="00E27A5C" w:rsidP="00E27A5C">
      <w:pPr>
        <w:pStyle w:val="PargrafodaLista"/>
      </w:pPr>
    </w:p>
    <w:p w14:paraId="6E856E16" w14:textId="1BE403F6" w:rsidR="00EF43F9" w:rsidRPr="008263C6" w:rsidRDefault="00EF43F9" w:rsidP="00D170EA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8263C6">
        <w:rPr>
          <w:rFonts w:ascii="Times New Roman" w:eastAsia="Times New Roman" w:hAnsi="Times New Roman" w:cs="Times New Roman"/>
        </w:rPr>
        <w:t xml:space="preserve"> </w:t>
      </w:r>
      <w:r w:rsidRPr="008263C6">
        <w:rPr>
          <w:rFonts w:ascii="Times New Roman" w:hAnsi="Times New Roman" w:cs="Times New Roman"/>
        </w:rPr>
        <w:t>Este Aviso</w:t>
      </w:r>
      <w:r w:rsidR="00E27A5C" w:rsidRPr="008263C6">
        <w:rPr>
          <w:rFonts w:ascii="Times New Roman" w:hAnsi="Times New Roman" w:cs="Times New Roman"/>
        </w:rPr>
        <w:t xml:space="preserve"> de Manifestação de Interesse</w:t>
      </w:r>
      <w:r w:rsidRPr="008263C6">
        <w:rPr>
          <w:rFonts w:ascii="Times New Roman" w:hAnsi="Times New Roman" w:cs="Times New Roman"/>
        </w:rPr>
        <w:t xml:space="preserve"> encontra-se disponíve</w:t>
      </w:r>
      <w:r w:rsidR="005F5F39" w:rsidRPr="008263C6">
        <w:rPr>
          <w:rFonts w:ascii="Times New Roman" w:hAnsi="Times New Roman" w:cs="Times New Roman"/>
        </w:rPr>
        <w:t>l</w:t>
      </w:r>
      <w:r w:rsidRPr="008263C6">
        <w:rPr>
          <w:rFonts w:ascii="Times New Roman" w:hAnsi="Times New Roman" w:cs="Times New Roman"/>
        </w:rPr>
        <w:t xml:space="preserve"> no endereço eletrônico: </w:t>
      </w:r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https://sjcdh.rs.gov.br/destaques-pod-rs-bid. Os consultores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interessados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poderão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obter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informações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adicionais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na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Comissão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Especial de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Licitação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, das 9:00h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às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12:00h e das 14:00h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às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16:00h, de segunda à sexta-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feira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, por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meio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do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telefone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nº 3288-7376,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ou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</w:t>
      </w:r>
      <w:proofErr w:type="spellStart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>ainda</w:t>
      </w:r>
      <w:proofErr w:type="spellEnd"/>
      <w:r w:rsidR="00F03F0F" w:rsidRPr="008263C6">
        <w:rPr>
          <w:rFonts w:ascii="Times New Roman" w:eastAsia="Times New Roman" w:hAnsi="Times New Roman" w:cs="Times New Roman"/>
          <w:u w:val="single"/>
          <w:lang w:val="es-ES_tradnl" w:bidi="ar-SA"/>
        </w:rPr>
        <w:t xml:space="preserve"> pelo e-mail ep-cel@sjcdh.rs.gov.br.</w:t>
      </w:r>
    </w:p>
    <w:p w14:paraId="4D100D66" w14:textId="77777777" w:rsidR="00EF3450" w:rsidRPr="008263C6" w:rsidRDefault="00EF3450" w:rsidP="00FE64A7">
      <w:pPr>
        <w:pStyle w:val="Standard"/>
        <w:jc w:val="both"/>
        <w:rPr>
          <w:rFonts w:ascii="Times New Roman" w:hAnsi="Times New Roman" w:cs="Times New Roman"/>
          <w:highlight w:val="yellow"/>
        </w:rPr>
      </w:pPr>
    </w:p>
    <w:p w14:paraId="5650A5FC" w14:textId="6818E498" w:rsidR="00D834A1" w:rsidRPr="008263C6" w:rsidRDefault="00F03F0F" w:rsidP="00315A8A">
      <w:pPr>
        <w:pStyle w:val="Standar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263C6">
        <w:rPr>
          <w:rStyle w:val="Fontepargpadro1"/>
          <w:rFonts w:ascii="Times New Roman" w:eastAsia="Times New Roman" w:hAnsi="Times New Roman" w:cs="Times New Roman"/>
        </w:rPr>
        <w:t xml:space="preserve">As Manifestações de Interesse deverão ser encaminhadas à Comissão Especial de Licitação, para o e-mail: </w:t>
      </w:r>
      <w:r w:rsidRPr="008263C6">
        <w:rPr>
          <w:rFonts w:ascii="Times New Roman" w:hAnsi="Times New Roman" w:cs="Times New Roman"/>
        </w:rPr>
        <w:t>ep-cel@sjcdh.rs.gov.br</w:t>
      </w:r>
      <w:r w:rsidRPr="008263C6">
        <w:rPr>
          <w:rStyle w:val="Fontepargpadro1"/>
          <w:rFonts w:ascii="Times New Roman" w:eastAsia="Times New Roman" w:hAnsi="Times New Roman" w:cs="Times New Roman"/>
        </w:rPr>
        <w:t xml:space="preserve">, nos formatos </w:t>
      </w:r>
      <w:proofErr w:type="spellStart"/>
      <w:r w:rsidRPr="008263C6">
        <w:rPr>
          <w:rStyle w:val="Fontepargpadro1"/>
          <w:rFonts w:ascii="Times New Roman" w:eastAsia="Times New Roman" w:hAnsi="Times New Roman" w:cs="Times New Roman"/>
        </w:rPr>
        <w:t>odt</w:t>
      </w:r>
      <w:proofErr w:type="spellEnd"/>
      <w:r w:rsidRPr="008263C6">
        <w:rPr>
          <w:rStyle w:val="Fontepargpadro1"/>
          <w:rFonts w:ascii="Times New Roman" w:eastAsia="Times New Roman" w:hAnsi="Times New Roman" w:cs="Times New Roman"/>
        </w:rPr>
        <w:t xml:space="preserve">, </w:t>
      </w:r>
      <w:proofErr w:type="spellStart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doc</w:t>
      </w:r>
      <w:proofErr w:type="spellEnd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pdf</w:t>
      </w:r>
      <w:proofErr w:type="spellEnd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xls</w:t>
      </w:r>
      <w:proofErr w:type="spellEnd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dwg</w:t>
      </w:r>
      <w:proofErr w:type="spellEnd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 xml:space="preserve"> ou </w:t>
      </w:r>
      <w:proofErr w:type="spellStart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jpg</w:t>
      </w:r>
      <w:proofErr w:type="spellEnd"/>
      <w:r w:rsidRPr="008263C6">
        <w:rPr>
          <w:rStyle w:val="Fontepargpadro1"/>
          <w:rFonts w:ascii="Times New Roman" w:eastAsia="Times New Roman" w:hAnsi="Times New Roman" w:cs="Times New Roman"/>
          <w:shd w:val="clear" w:color="auto" w:fill="FFFFFF"/>
        </w:rPr>
        <w:t>, não ultrapassando o tamanho máximo de 8MB ou disponibilizar via link, indicando no título “Avaliação final do POD”, até às</w:t>
      </w:r>
      <w:r w:rsidRPr="008263C6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23h59min, do dia </w:t>
      </w:r>
      <w:r w:rsidRPr="008263C6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>0</w:t>
      </w:r>
      <w:r w:rsidRPr="008263C6">
        <w:rPr>
          <w:rStyle w:val="Fontepargpadro1"/>
          <w:rFonts w:ascii="Times New Roman" w:eastAsia="Times New Roman" w:hAnsi="Times New Roman" w:cs="Times New Roman"/>
          <w:b/>
          <w:bCs/>
          <w:shd w:val="clear" w:color="auto" w:fill="FFFFFF"/>
        </w:rPr>
        <w:t>6 de novembro de 2020.</w:t>
      </w:r>
    </w:p>
    <w:p w14:paraId="149592E7" w14:textId="7408CB43" w:rsidR="00083691" w:rsidRPr="008263C6" w:rsidRDefault="00D834A1" w:rsidP="00DC1BC1">
      <w:pPr>
        <w:pStyle w:val="Standard"/>
        <w:jc w:val="center"/>
        <w:rPr>
          <w:rFonts w:ascii="Times New Roman" w:hAnsi="Times New Roman" w:cs="Times New Roman"/>
        </w:rPr>
      </w:pPr>
      <w:r w:rsidRPr="008263C6">
        <w:rPr>
          <w:rFonts w:ascii="Times New Roman" w:eastAsia="Times New Roman" w:hAnsi="Times New Roman" w:cs="Times New Roman"/>
          <w:shd w:val="clear" w:color="auto" w:fill="FFFFFF"/>
        </w:rPr>
        <w:lastRenderedPageBreak/>
        <w:t>Presidente da C</w:t>
      </w:r>
      <w:r w:rsidR="00D170EA" w:rsidRPr="008263C6">
        <w:rPr>
          <w:rFonts w:ascii="Times New Roman" w:eastAsia="Times New Roman" w:hAnsi="Times New Roman" w:cs="Times New Roman"/>
          <w:shd w:val="clear" w:color="auto" w:fill="FFFFFF"/>
        </w:rPr>
        <w:t>omissão Especial de Licitação</w:t>
      </w:r>
    </w:p>
    <w:sectPr w:rsidR="00083691" w:rsidRPr="008263C6" w:rsidSect="00CD4315">
      <w:headerReference w:type="default" r:id="rId12"/>
      <w:endnotePr>
        <w:numFmt w:val="decimal"/>
      </w:endnotePr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A39B" w14:textId="77777777" w:rsidR="00D4385B" w:rsidRDefault="00D4385B" w:rsidP="00083691">
      <w:pPr>
        <w:spacing w:line="240" w:lineRule="auto"/>
      </w:pPr>
      <w:r>
        <w:separator/>
      </w:r>
    </w:p>
  </w:endnote>
  <w:endnote w:type="continuationSeparator" w:id="0">
    <w:p w14:paraId="4678EEF7" w14:textId="77777777" w:rsidR="00D4385B" w:rsidRDefault="00D4385B" w:rsidP="00083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C633A" w14:textId="77777777" w:rsidR="00D4385B" w:rsidRDefault="00D4385B" w:rsidP="00083691">
      <w:pPr>
        <w:spacing w:line="240" w:lineRule="auto"/>
      </w:pPr>
      <w:r>
        <w:separator/>
      </w:r>
    </w:p>
  </w:footnote>
  <w:footnote w:type="continuationSeparator" w:id="0">
    <w:p w14:paraId="7EC533B2" w14:textId="77777777" w:rsidR="00D4385B" w:rsidRDefault="00D4385B" w:rsidP="00083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92EC" w14:textId="77777777" w:rsidR="009B6B5B" w:rsidRPr="001F2B7D" w:rsidRDefault="009B6B5B" w:rsidP="001F2B7D">
    <w:pPr>
      <w:pStyle w:val="Cabealho"/>
      <w:tabs>
        <w:tab w:val="clear" w:pos="4320"/>
        <w:tab w:val="clear" w:pos="8640"/>
      </w:tabs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46ED1"/>
    <w:multiLevelType w:val="hybridMultilevel"/>
    <w:tmpl w:val="48BA9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25B8"/>
    <w:multiLevelType w:val="hybridMultilevel"/>
    <w:tmpl w:val="5B8A1D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771BD2"/>
    <w:multiLevelType w:val="hybridMultilevel"/>
    <w:tmpl w:val="0B74D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4C0"/>
    <w:multiLevelType w:val="hybridMultilevel"/>
    <w:tmpl w:val="FC76E5C8"/>
    <w:lvl w:ilvl="0" w:tplc="04160017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6AD25679"/>
    <w:multiLevelType w:val="hybridMultilevel"/>
    <w:tmpl w:val="65AE3B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32BC6"/>
    <w:multiLevelType w:val="hybridMultilevel"/>
    <w:tmpl w:val="059EFC16"/>
    <w:lvl w:ilvl="0" w:tplc="66DA3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CF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E7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2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A8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8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A1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43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905B5A"/>
    <w:multiLevelType w:val="multilevel"/>
    <w:tmpl w:val="91F61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NDYwMTY1MzIwNzdQ0lEKTi0uzszPAykwrQUAxzrZfiwAAAA="/>
  </w:docVars>
  <w:rsids>
    <w:rsidRoot w:val="00B90DD5"/>
    <w:rsid w:val="00007886"/>
    <w:rsid w:val="00016748"/>
    <w:rsid w:val="0005219F"/>
    <w:rsid w:val="00083691"/>
    <w:rsid w:val="000B07BF"/>
    <w:rsid w:val="000B108A"/>
    <w:rsid w:val="000B1D76"/>
    <w:rsid w:val="000B3771"/>
    <w:rsid w:val="000C2087"/>
    <w:rsid w:val="000D0772"/>
    <w:rsid w:val="000D3BA7"/>
    <w:rsid w:val="0012309B"/>
    <w:rsid w:val="001365D8"/>
    <w:rsid w:val="0014101E"/>
    <w:rsid w:val="00143345"/>
    <w:rsid w:val="001A59C3"/>
    <w:rsid w:val="001B0DEB"/>
    <w:rsid w:val="001B2424"/>
    <w:rsid w:val="001E04C1"/>
    <w:rsid w:val="001F2B7D"/>
    <w:rsid w:val="001F650B"/>
    <w:rsid w:val="001F6A23"/>
    <w:rsid w:val="00200CB6"/>
    <w:rsid w:val="00213145"/>
    <w:rsid w:val="0023029A"/>
    <w:rsid w:val="00234ECA"/>
    <w:rsid w:val="00240878"/>
    <w:rsid w:val="002457A2"/>
    <w:rsid w:val="0025277E"/>
    <w:rsid w:val="00263580"/>
    <w:rsid w:val="00263F57"/>
    <w:rsid w:val="00264355"/>
    <w:rsid w:val="002667B6"/>
    <w:rsid w:val="00272741"/>
    <w:rsid w:val="00273EDE"/>
    <w:rsid w:val="002C55B1"/>
    <w:rsid w:val="002D3A50"/>
    <w:rsid w:val="002E5277"/>
    <w:rsid w:val="002E6337"/>
    <w:rsid w:val="002F077F"/>
    <w:rsid w:val="002F79F2"/>
    <w:rsid w:val="00335BD5"/>
    <w:rsid w:val="00340A18"/>
    <w:rsid w:val="00342282"/>
    <w:rsid w:val="003555E8"/>
    <w:rsid w:val="003644D0"/>
    <w:rsid w:val="00373B38"/>
    <w:rsid w:val="00385EA2"/>
    <w:rsid w:val="00386FD7"/>
    <w:rsid w:val="00395D20"/>
    <w:rsid w:val="003A1766"/>
    <w:rsid w:val="003B18AE"/>
    <w:rsid w:val="003B31B0"/>
    <w:rsid w:val="003D0C2E"/>
    <w:rsid w:val="003F474F"/>
    <w:rsid w:val="00405207"/>
    <w:rsid w:val="004305A7"/>
    <w:rsid w:val="004512B0"/>
    <w:rsid w:val="004B023D"/>
    <w:rsid w:val="004B0551"/>
    <w:rsid w:val="004C5663"/>
    <w:rsid w:val="00523B9F"/>
    <w:rsid w:val="005450E8"/>
    <w:rsid w:val="005762A8"/>
    <w:rsid w:val="00580BB1"/>
    <w:rsid w:val="00584354"/>
    <w:rsid w:val="005A71C0"/>
    <w:rsid w:val="005C78A9"/>
    <w:rsid w:val="005E008B"/>
    <w:rsid w:val="005F5F39"/>
    <w:rsid w:val="00622D50"/>
    <w:rsid w:val="00627437"/>
    <w:rsid w:val="006314E7"/>
    <w:rsid w:val="00657B76"/>
    <w:rsid w:val="0066633C"/>
    <w:rsid w:val="006835D6"/>
    <w:rsid w:val="00692754"/>
    <w:rsid w:val="00693961"/>
    <w:rsid w:val="006955BC"/>
    <w:rsid w:val="006A2ED5"/>
    <w:rsid w:val="006A46AB"/>
    <w:rsid w:val="006B0DDA"/>
    <w:rsid w:val="006C1A2D"/>
    <w:rsid w:val="006D34A1"/>
    <w:rsid w:val="006D6652"/>
    <w:rsid w:val="006E3FB8"/>
    <w:rsid w:val="006F11B0"/>
    <w:rsid w:val="006F20D2"/>
    <w:rsid w:val="006F3863"/>
    <w:rsid w:val="00705B93"/>
    <w:rsid w:val="00712B12"/>
    <w:rsid w:val="0075052E"/>
    <w:rsid w:val="00761849"/>
    <w:rsid w:val="00762D82"/>
    <w:rsid w:val="00786934"/>
    <w:rsid w:val="00796AD7"/>
    <w:rsid w:val="007A402B"/>
    <w:rsid w:val="007B017A"/>
    <w:rsid w:val="007B6A11"/>
    <w:rsid w:val="007C13BF"/>
    <w:rsid w:val="007F02A9"/>
    <w:rsid w:val="007F610B"/>
    <w:rsid w:val="008224EA"/>
    <w:rsid w:val="008263C6"/>
    <w:rsid w:val="00834326"/>
    <w:rsid w:val="00841DF9"/>
    <w:rsid w:val="00843D72"/>
    <w:rsid w:val="008A2E12"/>
    <w:rsid w:val="008A4F0D"/>
    <w:rsid w:val="008B3916"/>
    <w:rsid w:val="008B5AE3"/>
    <w:rsid w:val="008B6105"/>
    <w:rsid w:val="008D41E1"/>
    <w:rsid w:val="008E13A4"/>
    <w:rsid w:val="008E5E53"/>
    <w:rsid w:val="008F3193"/>
    <w:rsid w:val="00910DD1"/>
    <w:rsid w:val="00927A80"/>
    <w:rsid w:val="0093639F"/>
    <w:rsid w:val="009374C6"/>
    <w:rsid w:val="00953E1B"/>
    <w:rsid w:val="009707B0"/>
    <w:rsid w:val="009913C2"/>
    <w:rsid w:val="00994658"/>
    <w:rsid w:val="009A1FE1"/>
    <w:rsid w:val="009A3B16"/>
    <w:rsid w:val="009B4201"/>
    <w:rsid w:val="009B6B5B"/>
    <w:rsid w:val="009C287D"/>
    <w:rsid w:val="009E5C8A"/>
    <w:rsid w:val="009F2AE3"/>
    <w:rsid w:val="00A20A1C"/>
    <w:rsid w:val="00A239D7"/>
    <w:rsid w:val="00A36B8F"/>
    <w:rsid w:val="00A5354B"/>
    <w:rsid w:val="00A53F66"/>
    <w:rsid w:val="00A625B2"/>
    <w:rsid w:val="00AA5156"/>
    <w:rsid w:val="00AB717D"/>
    <w:rsid w:val="00AD2E10"/>
    <w:rsid w:val="00AD6049"/>
    <w:rsid w:val="00AE5A67"/>
    <w:rsid w:val="00B016D6"/>
    <w:rsid w:val="00B05195"/>
    <w:rsid w:val="00B30948"/>
    <w:rsid w:val="00B57F20"/>
    <w:rsid w:val="00B60765"/>
    <w:rsid w:val="00B673F9"/>
    <w:rsid w:val="00B90DD5"/>
    <w:rsid w:val="00BA71B9"/>
    <w:rsid w:val="00BD45E9"/>
    <w:rsid w:val="00BD7B0C"/>
    <w:rsid w:val="00C212D9"/>
    <w:rsid w:val="00C21819"/>
    <w:rsid w:val="00C22164"/>
    <w:rsid w:val="00C46FC2"/>
    <w:rsid w:val="00C473AE"/>
    <w:rsid w:val="00C63B43"/>
    <w:rsid w:val="00C92E0B"/>
    <w:rsid w:val="00CB6735"/>
    <w:rsid w:val="00CD4315"/>
    <w:rsid w:val="00CD6B67"/>
    <w:rsid w:val="00CE642C"/>
    <w:rsid w:val="00D01D0C"/>
    <w:rsid w:val="00D03750"/>
    <w:rsid w:val="00D1171A"/>
    <w:rsid w:val="00D12A1E"/>
    <w:rsid w:val="00D14AAD"/>
    <w:rsid w:val="00D15C60"/>
    <w:rsid w:val="00D170EA"/>
    <w:rsid w:val="00D20895"/>
    <w:rsid w:val="00D24F71"/>
    <w:rsid w:val="00D3375E"/>
    <w:rsid w:val="00D4095F"/>
    <w:rsid w:val="00D4385B"/>
    <w:rsid w:val="00D720FE"/>
    <w:rsid w:val="00D74553"/>
    <w:rsid w:val="00D834A1"/>
    <w:rsid w:val="00D87D90"/>
    <w:rsid w:val="00D93029"/>
    <w:rsid w:val="00DA154B"/>
    <w:rsid w:val="00DB1B5B"/>
    <w:rsid w:val="00DB6D3C"/>
    <w:rsid w:val="00DC1BC1"/>
    <w:rsid w:val="00DC5F5E"/>
    <w:rsid w:val="00E23714"/>
    <w:rsid w:val="00E27A5C"/>
    <w:rsid w:val="00E3565E"/>
    <w:rsid w:val="00E43472"/>
    <w:rsid w:val="00E467D4"/>
    <w:rsid w:val="00E565B3"/>
    <w:rsid w:val="00E772AD"/>
    <w:rsid w:val="00E86349"/>
    <w:rsid w:val="00E92A3C"/>
    <w:rsid w:val="00EE3025"/>
    <w:rsid w:val="00EF3450"/>
    <w:rsid w:val="00EF43F9"/>
    <w:rsid w:val="00F03F0F"/>
    <w:rsid w:val="00F07BC3"/>
    <w:rsid w:val="00F253DD"/>
    <w:rsid w:val="00F30E2D"/>
    <w:rsid w:val="00F43B98"/>
    <w:rsid w:val="00F45DF7"/>
    <w:rsid w:val="00F512DC"/>
    <w:rsid w:val="00F75168"/>
    <w:rsid w:val="00F85B0B"/>
    <w:rsid w:val="00F92B57"/>
    <w:rsid w:val="00FA7A6D"/>
    <w:rsid w:val="00FB2A90"/>
    <w:rsid w:val="00FE25D3"/>
    <w:rsid w:val="00FE64A7"/>
    <w:rsid w:val="00FE6A4B"/>
    <w:rsid w:val="00FF407C"/>
    <w:rsid w:val="6BB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592C5"/>
  <w15:docId w15:val="{4CB2D187-599F-4BC6-90DE-F73AEAC9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8AE"/>
    <w:pPr>
      <w:spacing w:line="480" w:lineRule="auto"/>
    </w:pPr>
    <w:rPr>
      <w:sz w:val="24"/>
      <w:lang w:val="es-ES_tradnl"/>
    </w:rPr>
  </w:style>
  <w:style w:type="paragraph" w:styleId="Ttulo4">
    <w:name w:val="heading 4"/>
    <w:basedOn w:val="Standard"/>
    <w:next w:val="Standard"/>
    <w:link w:val="Ttulo4Char"/>
    <w:uiPriority w:val="9"/>
    <w:unhideWhenUsed/>
    <w:qFormat/>
    <w:rsid w:val="00F75168"/>
    <w:pPr>
      <w:keepNext/>
      <w:jc w:val="right"/>
      <w:outlineLvl w:val="3"/>
    </w:pPr>
    <w:rPr>
      <w:rFonts w:ascii="Verdana" w:eastAsia="Verdana" w:hAnsi="Verdana" w:cs="Verdana"/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B18A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3B18A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semiHidden/>
    <w:rsid w:val="003B18AE"/>
  </w:style>
  <w:style w:type="paragraph" w:styleId="Textodenotadefim">
    <w:name w:val="endnote text"/>
    <w:basedOn w:val="Normal"/>
    <w:semiHidden/>
    <w:rsid w:val="003B18AE"/>
    <w:rPr>
      <w:sz w:val="20"/>
    </w:rPr>
  </w:style>
  <w:style w:type="character" w:styleId="Refdenotadefim">
    <w:name w:val="endnote reference"/>
    <w:semiHidden/>
    <w:rsid w:val="003B18AE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3B18AE"/>
    <w:rPr>
      <w:sz w:val="20"/>
    </w:rPr>
  </w:style>
  <w:style w:type="character" w:styleId="Refdenotaderodap">
    <w:name w:val="footnote reference"/>
    <w:semiHidden/>
    <w:rsid w:val="003B18AE"/>
    <w:rPr>
      <w:vertAlign w:val="superscript"/>
    </w:rPr>
  </w:style>
  <w:style w:type="paragraph" w:styleId="Ttulo">
    <w:name w:val="Title"/>
    <w:basedOn w:val="Normal"/>
    <w:qFormat/>
    <w:rsid w:val="003B18AE"/>
    <w:pPr>
      <w:spacing w:line="240" w:lineRule="auto"/>
      <w:jc w:val="center"/>
    </w:pPr>
    <w:rPr>
      <w:b/>
      <w:sz w:val="2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3691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rsid w:val="00E3565E"/>
    <w:rPr>
      <w:color w:val="0000FF"/>
      <w:u w:val="single"/>
    </w:rPr>
  </w:style>
  <w:style w:type="character" w:customStyle="1" w:styleId="TextodenotaderodapChar">
    <w:name w:val="Texto de nota de rodapé Char"/>
    <w:link w:val="Textodenotaderodap"/>
    <w:semiHidden/>
    <w:rsid w:val="009A3B16"/>
    <w:rPr>
      <w:lang w:val="es-ES_tradnl"/>
    </w:rPr>
  </w:style>
  <w:style w:type="character" w:customStyle="1" w:styleId="Comentrio4">
    <w:name w:val="Comentário 4"/>
    <w:rsid w:val="00373B38"/>
    <w:rPr>
      <w:rFonts w:ascii="Times New Roman" w:hAnsi="Times New Roman" w:cs="Times New Roman"/>
      <w:b/>
      <w:bCs/>
      <w:color w:val="FF0000"/>
      <w:sz w:val="28"/>
      <w:vertAlign w:val="baseline"/>
    </w:rPr>
  </w:style>
  <w:style w:type="paragraph" w:customStyle="1" w:styleId="Standard">
    <w:name w:val="Standard"/>
    <w:rsid w:val="009707B0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val="pt-BR" w:eastAsia="zh-CN" w:bidi="hi-IN"/>
    </w:rPr>
  </w:style>
  <w:style w:type="character" w:customStyle="1" w:styleId="Internetlink">
    <w:name w:val="Internet link"/>
    <w:rsid w:val="00EF43F9"/>
    <w:rPr>
      <w:color w:val="000080"/>
      <w:u w:val="single"/>
    </w:rPr>
  </w:style>
  <w:style w:type="character" w:customStyle="1" w:styleId="Fontepargpadro1">
    <w:name w:val="Fonte parág. padrão1"/>
    <w:rsid w:val="00FA7A6D"/>
  </w:style>
  <w:style w:type="character" w:customStyle="1" w:styleId="Ttulo4Char">
    <w:name w:val="Título 4 Char"/>
    <w:basedOn w:val="Fontepargpadro"/>
    <w:link w:val="Ttulo4"/>
    <w:uiPriority w:val="9"/>
    <w:rsid w:val="00F75168"/>
    <w:rPr>
      <w:rFonts w:ascii="Verdana" w:eastAsia="Verdana" w:hAnsi="Verdana" w:cs="Verdana"/>
      <w:b/>
      <w:kern w:val="3"/>
      <w:lang w:val="pt-BR" w:eastAsia="zh-CN" w:bidi="hi-IN"/>
    </w:rPr>
  </w:style>
  <w:style w:type="character" w:styleId="Forte">
    <w:name w:val="Strong"/>
    <w:basedOn w:val="Fontepargpadro"/>
    <w:uiPriority w:val="22"/>
    <w:qFormat/>
    <w:rsid w:val="00C63B43"/>
    <w:rPr>
      <w:b/>
      <w:bCs/>
    </w:rPr>
  </w:style>
  <w:style w:type="paragraph" w:styleId="PargrafodaLista">
    <w:name w:val="List Paragraph"/>
    <w:basedOn w:val="Normal"/>
    <w:uiPriority w:val="34"/>
    <w:qFormat/>
    <w:rsid w:val="00143345"/>
    <w:pPr>
      <w:spacing w:line="240" w:lineRule="auto"/>
      <w:ind w:left="720"/>
      <w:contextualSpacing/>
    </w:pPr>
    <w:rPr>
      <w:szCs w:val="24"/>
      <w:lang w:val="pt-BR" w:eastAsia="pt-BR"/>
    </w:rPr>
  </w:style>
  <w:style w:type="character" w:styleId="nfaseIntensa">
    <w:name w:val="Intense Emphasis"/>
    <w:basedOn w:val="Fontepargpadro"/>
    <w:uiPriority w:val="21"/>
    <w:qFormat/>
    <w:rPr>
      <w:i/>
      <w:iCs/>
      <w:color w:val="4F81BD" w:themeColor="accent1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s-ES_tradnl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38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3863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80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adb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1629E388F9A4C92B7B29FE3F6D517" ma:contentTypeVersion="13" ma:contentTypeDescription="Create a new document." ma:contentTypeScope="" ma:versionID="0f46f74697ad4419991c083e5ae4fba5">
  <xsd:schema xmlns:xsd="http://www.w3.org/2001/XMLSchema" xmlns:xs="http://www.w3.org/2001/XMLSchema" xmlns:p="http://schemas.microsoft.com/office/2006/metadata/properties" xmlns:ns3="b3dd688b-140d-431d-8e96-6813a480b11f" xmlns:ns4="a25963fb-add1-4129-989f-a8af2b1cd83b" targetNamespace="http://schemas.microsoft.com/office/2006/metadata/properties" ma:root="true" ma:fieldsID="116ad946e307abd22f52c522d8e145ca" ns3:_="" ns4:_="">
    <xsd:import namespace="b3dd688b-140d-431d-8e96-6813a480b11f"/>
    <xsd:import namespace="a25963fb-add1-4129-989f-a8af2b1cd8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d688b-140d-431d-8e96-6813a480b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963fb-add1-4129-989f-a8af2b1cd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4E5D-1474-4ADE-9AB5-B3650F658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d688b-140d-431d-8e96-6813a480b11f"/>
    <ds:schemaRef ds:uri="a25963fb-add1-4129-989f-a8af2b1cd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33537-0FDD-43C9-A351-7EE8B3E14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137A3-C64B-4100-A740-847DABD87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0BF82F-EB6A-4158-AF42-6F5F3FC0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875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SELECCIÓN DE CONSULTORES POR PRESTATARIOS DEL BANCO1</vt:lpstr>
      <vt:lpstr>SELECCIÓN DE CONSULTORES POR PRESTATARIOS DEL BANCO1</vt:lpstr>
    </vt:vector>
  </TitlesOfParts>
  <Company>The World Bank Group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DE CONSULTORES POR PRESTATARIOS DEL BANCO1</dc:title>
  <dc:creator>GSDTI</dc:creator>
  <cp:keywords/>
  <dc:description/>
  <cp:lastModifiedBy> </cp:lastModifiedBy>
  <cp:revision>5</cp:revision>
  <cp:lastPrinted>1998-07-16T21:05:00Z</cp:lastPrinted>
  <dcterms:created xsi:type="dcterms:W3CDTF">2020-10-20T13:38:00Z</dcterms:created>
  <dcterms:modified xsi:type="dcterms:W3CDTF">2020-10-21T12:36:00Z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0x0101002241629E388F9A4C92B7B29FE3F6D517</vt:lpwstr>
  </property>
</Properties>
</file>